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C7" w:rsidRDefault="00CA29C7">
      <w:pPr>
        <w:rPr>
          <w:lang w:val="es-MX"/>
        </w:rPr>
      </w:pPr>
    </w:p>
    <w:p w:rsidR="00CA29C7" w:rsidRDefault="00CA29C7">
      <w:pPr>
        <w:rPr>
          <w:b/>
          <w:bCs/>
          <w:sz w:val="52"/>
          <w:szCs w:val="52"/>
        </w:rPr>
      </w:pPr>
    </w:p>
    <w:p w:rsidR="00CA29C7" w:rsidRDefault="00A741B6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INFORMACION DE PRENSA</w:t>
      </w:r>
    </w:p>
    <w:p w:rsidR="00CA29C7" w:rsidRDefault="00CA29C7">
      <w:pPr>
        <w:rPr>
          <w:b/>
          <w:sz w:val="52"/>
          <w:szCs w:val="52"/>
          <w:u w:val="single"/>
        </w:rPr>
      </w:pPr>
    </w:p>
    <w:p w:rsidR="00CA29C7" w:rsidRDefault="00CA29C7">
      <w:pPr>
        <w:rPr>
          <w:b/>
          <w:sz w:val="44"/>
          <w:szCs w:val="44"/>
          <w:u w:val="single"/>
        </w:rPr>
      </w:pPr>
    </w:p>
    <w:p w:rsidR="00CA29C7" w:rsidRDefault="00A741B6">
      <w:r>
        <w:rPr>
          <w:b/>
          <w:sz w:val="44"/>
          <w:szCs w:val="44"/>
          <w:u w:val="single"/>
        </w:rPr>
        <w:t>EN ABRIL SE VENDIERON 136.230 AUTOS USADOS</w:t>
      </w:r>
    </w:p>
    <w:p w:rsidR="00CA29C7" w:rsidRDefault="00CA29C7">
      <w:pPr>
        <w:rPr>
          <w:b/>
          <w:sz w:val="44"/>
          <w:szCs w:val="44"/>
          <w:u w:val="single"/>
        </w:rPr>
      </w:pPr>
    </w:p>
    <w:p w:rsidR="00CA29C7" w:rsidRDefault="00A741B6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EN LOS 4 PRIMEROS MESES DEL AÑO SE COMERCIALIZARON  464.562 VEHÍCULOS</w:t>
      </w:r>
    </w:p>
    <w:p w:rsidR="00CA29C7" w:rsidRDefault="00A741B6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</w:t>
      </w:r>
    </w:p>
    <w:p w:rsidR="00CA29C7" w:rsidRDefault="00A741B6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LA PROVINCIAS QUE MÁS CAYERON EN VENTAS FUERON FORMOSA, LA RIOJA Y JUJUY. LAS QUE MENOS BAJARON FUERON ENTRE RÍOS</w:t>
      </w:r>
      <w:r>
        <w:rPr>
          <w:b/>
          <w:sz w:val="44"/>
          <w:szCs w:val="44"/>
          <w:u w:val="single"/>
        </w:rPr>
        <w:t xml:space="preserve"> Y MENDOZA.</w:t>
      </w:r>
    </w:p>
    <w:p w:rsidR="00CA29C7" w:rsidRDefault="00CA29C7">
      <w:pPr>
        <w:rPr>
          <w:b/>
          <w:sz w:val="44"/>
          <w:szCs w:val="44"/>
          <w:u w:val="single"/>
        </w:rPr>
      </w:pPr>
    </w:p>
    <w:p w:rsidR="00CA29C7" w:rsidRDefault="00A741B6">
      <w:pPr>
        <w:rPr>
          <w:sz w:val="44"/>
          <w:szCs w:val="44"/>
        </w:rPr>
      </w:pPr>
      <w:r>
        <w:rPr>
          <w:b/>
          <w:sz w:val="44"/>
          <w:szCs w:val="44"/>
          <w:u w:val="single"/>
        </w:rPr>
        <w:t>EL AUTO USADO MÁS VENDIDO SIGUE SIENDO EL VW GOL</w:t>
      </w:r>
    </w:p>
    <w:p w:rsidR="00CA29C7" w:rsidRDefault="00CA29C7">
      <w:pPr>
        <w:rPr>
          <w:sz w:val="44"/>
          <w:szCs w:val="44"/>
        </w:rPr>
      </w:pPr>
    </w:p>
    <w:p w:rsidR="00CA29C7" w:rsidRDefault="00CA29C7">
      <w:pPr>
        <w:rPr>
          <w:sz w:val="40"/>
          <w:szCs w:val="40"/>
        </w:rPr>
      </w:pPr>
    </w:p>
    <w:p w:rsidR="00CA29C7" w:rsidRDefault="00CA29C7">
      <w:pPr>
        <w:rPr>
          <w:sz w:val="40"/>
          <w:szCs w:val="40"/>
        </w:rPr>
      </w:pPr>
    </w:p>
    <w:p w:rsidR="00CA29C7" w:rsidRDefault="00CA29C7">
      <w:pPr>
        <w:rPr>
          <w:sz w:val="40"/>
          <w:szCs w:val="40"/>
        </w:rPr>
      </w:pPr>
    </w:p>
    <w:p w:rsidR="00CA29C7" w:rsidRDefault="00CA29C7">
      <w:pPr>
        <w:rPr>
          <w:sz w:val="40"/>
          <w:szCs w:val="40"/>
        </w:rPr>
      </w:pPr>
    </w:p>
    <w:p w:rsidR="00CA29C7" w:rsidRDefault="00CA29C7">
      <w:pPr>
        <w:rPr>
          <w:sz w:val="40"/>
          <w:szCs w:val="40"/>
        </w:rPr>
      </w:pPr>
    </w:p>
    <w:p w:rsidR="00CA29C7" w:rsidRDefault="00A741B6">
      <w:pPr>
        <w:rPr>
          <w:sz w:val="40"/>
          <w:szCs w:val="40"/>
        </w:rPr>
      </w:pPr>
      <w:r>
        <w:rPr>
          <w:sz w:val="40"/>
          <w:szCs w:val="40"/>
        </w:rPr>
        <w:t>La Cámara del Comercio Automotor (CCA) informó que en el mes de abril se comercializó en Argentina 136.230 vehículos usados, una suba del 4,66% comparado con igual mes de 2023 (130.167 uni</w:t>
      </w:r>
      <w:r>
        <w:rPr>
          <w:sz w:val="40"/>
          <w:szCs w:val="40"/>
        </w:rPr>
        <w:t>dades).</w:t>
      </w:r>
    </w:p>
    <w:p w:rsidR="00CA29C7" w:rsidRDefault="00CA29C7">
      <w:pPr>
        <w:rPr>
          <w:sz w:val="40"/>
          <w:szCs w:val="40"/>
        </w:rPr>
      </w:pPr>
    </w:p>
    <w:p w:rsidR="00CA29C7" w:rsidRDefault="00A741B6">
      <w:pPr>
        <w:rPr>
          <w:sz w:val="40"/>
          <w:szCs w:val="40"/>
        </w:rPr>
      </w:pPr>
      <w:r>
        <w:rPr>
          <w:sz w:val="40"/>
          <w:szCs w:val="40"/>
        </w:rPr>
        <w:t xml:space="preserve">Si lo comparamos con marzo (105.969 vehículos), el crecimiento llega al 28,56%. </w:t>
      </w:r>
    </w:p>
    <w:p w:rsidR="00CA29C7" w:rsidRDefault="00CA29C7">
      <w:pPr>
        <w:rPr>
          <w:sz w:val="40"/>
          <w:szCs w:val="40"/>
        </w:rPr>
      </w:pPr>
    </w:p>
    <w:p w:rsidR="00CA29C7" w:rsidRDefault="00A741B6">
      <w:pPr>
        <w:rPr>
          <w:sz w:val="40"/>
          <w:szCs w:val="40"/>
        </w:rPr>
      </w:pPr>
      <w:r>
        <w:rPr>
          <w:sz w:val="40"/>
          <w:szCs w:val="40"/>
        </w:rPr>
        <w:t>En los 4 primeros meses del año se comercializaron 464.562 unidades, una caída del 10,94% en comparación con igual período de 2023 (521.650 unidades).</w:t>
      </w:r>
    </w:p>
    <w:p w:rsidR="00CA29C7" w:rsidRDefault="00CA29C7">
      <w:pPr>
        <w:rPr>
          <w:sz w:val="40"/>
          <w:szCs w:val="40"/>
        </w:rPr>
      </w:pPr>
    </w:p>
    <w:p w:rsidR="00CA29C7" w:rsidRDefault="00A741B6">
      <w:pPr>
        <w:rPr>
          <w:sz w:val="40"/>
          <w:szCs w:val="40"/>
        </w:rPr>
      </w:pPr>
      <w:r>
        <w:rPr>
          <w:sz w:val="40"/>
          <w:szCs w:val="40"/>
        </w:rPr>
        <w:t>En este perío</w:t>
      </w:r>
      <w:r>
        <w:rPr>
          <w:sz w:val="40"/>
          <w:szCs w:val="40"/>
        </w:rPr>
        <w:t>do, las provincias que sufrieron la mayor baja fueron Formosa con 30,56%, La Rioja (26,40%) y Jujuy (25,15%). Las que menos bajaron fueron Entre Ríos (6,93%) y Mendoza (5,98%).</w:t>
      </w:r>
    </w:p>
    <w:p w:rsidR="00CA29C7" w:rsidRDefault="00CA29C7">
      <w:pPr>
        <w:rPr>
          <w:sz w:val="40"/>
          <w:szCs w:val="40"/>
        </w:rPr>
      </w:pPr>
    </w:p>
    <w:p w:rsidR="00CA29C7" w:rsidRDefault="00A741B6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CA29C7" w:rsidRDefault="00CA29C7">
      <w:pPr>
        <w:rPr>
          <w:sz w:val="44"/>
          <w:szCs w:val="44"/>
        </w:rPr>
      </w:pPr>
    </w:p>
    <w:p w:rsidR="00CA29C7" w:rsidRDefault="00CA29C7">
      <w:pPr>
        <w:rPr>
          <w:b/>
          <w:sz w:val="44"/>
          <w:szCs w:val="44"/>
          <w:u w:val="single"/>
        </w:rPr>
      </w:pPr>
    </w:p>
    <w:p w:rsidR="00CA29C7" w:rsidRDefault="00CA29C7">
      <w:pPr>
        <w:rPr>
          <w:b/>
          <w:sz w:val="44"/>
          <w:szCs w:val="44"/>
          <w:u w:val="single"/>
        </w:rPr>
      </w:pPr>
    </w:p>
    <w:p w:rsidR="00CA29C7" w:rsidRDefault="00A741B6">
      <w:pPr>
        <w:rPr>
          <w:sz w:val="44"/>
          <w:szCs w:val="44"/>
        </w:rPr>
      </w:pPr>
      <w:r>
        <w:rPr>
          <w:b/>
          <w:sz w:val="44"/>
          <w:szCs w:val="44"/>
          <w:u w:val="single"/>
        </w:rPr>
        <w:t xml:space="preserve">DECLARACIONES DE ALEJANDRO LAMAS, SECRETARIO DE LA CÁMARA DEL COMERCIO </w:t>
      </w:r>
      <w:r>
        <w:rPr>
          <w:b/>
          <w:sz w:val="44"/>
          <w:szCs w:val="44"/>
          <w:u w:val="single"/>
        </w:rPr>
        <w:t>AUTOMOTOR</w:t>
      </w:r>
    </w:p>
    <w:p w:rsidR="00CA29C7" w:rsidRDefault="00CA29C7">
      <w:pPr>
        <w:rPr>
          <w:b/>
          <w:sz w:val="48"/>
          <w:szCs w:val="48"/>
          <w:u w:val="single"/>
        </w:rPr>
      </w:pPr>
    </w:p>
    <w:p w:rsidR="00CA29C7" w:rsidRDefault="00A741B6">
      <w:pPr>
        <w:rPr>
          <w:sz w:val="36"/>
          <w:szCs w:val="36"/>
        </w:rPr>
      </w:pPr>
      <w:r>
        <w:rPr>
          <w:sz w:val="36"/>
          <w:szCs w:val="36"/>
        </w:rPr>
        <w:t>“Los números de ventas del mes de abril han arrojado una recuperación de la actividad con respecto al mismo mes del año pasado y una recuperación importante con respecto a marzo de este mismo año”, dijo el secretario de la CCA Alejandro Lamas.</w:t>
      </w:r>
    </w:p>
    <w:p w:rsidR="00954CC8" w:rsidRDefault="00954CC8">
      <w:pPr>
        <w:rPr>
          <w:sz w:val="36"/>
          <w:szCs w:val="36"/>
        </w:rPr>
      </w:pPr>
    </w:p>
    <w:p w:rsidR="00CA29C7" w:rsidRDefault="00A741B6">
      <w:pPr>
        <w:rPr>
          <w:sz w:val="36"/>
          <w:szCs w:val="36"/>
        </w:rPr>
      </w:pPr>
      <w:r>
        <w:rPr>
          <w:sz w:val="36"/>
          <w:szCs w:val="36"/>
        </w:rPr>
        <w:t>“</w:t>
      </w:r>
      <w:r>
        <w:rPr>
          <w:sz w:val="36"/>
          <w:szCs w:val="36"/>
        </w:rPr>
        <w:t>Seguramente el factor más importante, junto a la baja evidente del índice de inflación, tiene que ver con un reacomodamiento de precios hacia abajo que indican una nueva realidad de mercado”, expresó el directivo.</w:t>
      </w:r>
    </w:p>
    <w:p w:rsidR="00954CC8" w:rsidRDefault="00954CC8">
      <w:pPr>
        <w:rPr>
          <w:rFonts w:ascii="Open Sans;Arial;sans-serif" w:hAnsi="Open Sans;Arial;sans-serif"/>
          <w:color w:val="111111"/>
          <w:sz w:val="36"/>
          <w:szCs w:val="36"/>
        </w:rPr>
      </w:pPr>
    </w:p>
    <w:p w:rsidR="00CA29C7" w:rsidRDefault="00A741B6">
      <w:pPr>
        <w:rPr>
          <w:rFonts w:ascii="Open Sans;Arial;sans-serif" w:hAnsi="Open Sans;Arial;sans-serif"/>
          <w:color w:val="111111"/>
          <w:sz w:val="36"/>
          <w:szCs w:val="36"/>
        </w:rPr>
      </w:pPr>
      <w:r>
        <w:rPr>
          <w:rFonts w:ascii="Open Sans;Arial;sans-serif" w:hAnsi="Open Sans;Arial;sans-serif"/>
          <w:color w:val="111111"/>
          <w:sz w:val="36"/>
          <w:szCs w:val="36"/>
        </w:rPr>
        <w:t>“Esto junto a una importante baja de tasas</w:t>
      </w:r>
      <w:r>
        <w:rPr>
          <w:rFonts w:ascii="Open Sans;Arial;sans-serif" w:hAnsi="Open Sans;Arial;sans-serif"/>
          <w:color w:val="111111"/>
          <w:sz w:val="36"/>
          <w:szCs w:val="36"/>
        </w:rPr>
        <w:t xml:space="preserve"> para poder financiar las ventas, seguramente son factores, </w:t>
      </w:r>
      <w:bookmarkStart w:id="0" w:name="_GoBack1"/>
      <w:bookmarkEnd w:id="0"/>
      <w:r w:rsidR="00954CC8">
        <w:rPr>
          <w:rFonts w:ascii="Open Sans;Arial;sans-serif" w:hAnsi="Open Sans;Arial;sans-serif"/>
          <w:color w:val="111111"/>
          <w:sz w:val="36"/>
          <w:szCs w:val="36"/>
        </w:rPr>
        <w:t>no únicos, pero sí</w:t>
      </w:r>
      <w:r>
        <w:rPr>
          <w:rFonts w:ascii="Open Sans;Arial;sans-serif" w:hAnsi="Open Sans;Arial;sans-serif"/>
          <w:color w:val="111111"/>
          <w:sz w:val="36"/>
          <w:szCs w:val="36"/>
        </w:rPr>
        <w:t xml:space="preserve"> muy importantes para </w:t>
      </w:r>
      <w:r>
        <w:rPr>
          <w:rFonts w:ascii="Open Sans;Arial;sans-serif" w:hAnsi="Open Sans;Arial;sans-serif"/>
          <w:color w:val="111111"/>
          <w:sz w:val="36"/>
          <w:szCs w:val="36"/>
        </w:rPr>
        <w:t>empezar a generar una recuperación de la actividad”, mencionó Lamas.</w:t>
      </w:r>
    </w:p>
    <w:p w:rsidR="00CA29C7" w:rsidRDefault="00CA29C7">
      <w:pPr>
        <w:rPr>
          <w:rFonts w:ascii="Open Sans;Arial;sans-serif" w:hAnsi="Open Sans;Arial;sans-serif"/>
          <w:color w:val="111111"/>
          <w:sz w:val="36"/>
          <w:szCs w:val="36"/>
        </w:rPr>
      </w:pPr>
    </w:p>
    <w:p w:rsidR="00CA29C7" w:rsidRDefault="00A741B6">
      <w:pPr>
        <w:rPr>
          <w:rFonts w:ascii="Open Sans;Arial;sans-serif" w:hAnsi="Open Sans;Arial;sans-serif"/>
          <w:color w:val="111111"/>
          <w:sz w:val="36"/>
          <w:szCs w:val="36"/>
        </w:rPr>
      </w:pPr>
      <w:r>
        <w:rPr>
          <w:rFonts w:ascii="Open Sans;Arial;sans-serif" w:hAnsi="Open Sans;Arial;sans-serif"/>
          <w:color w:val="111111"/>
          <w:sz w:val="36"/>
          <w:szCs w:val="36"/>
        </w:rPr>
        <w:t>“Esperamos que los números de mayo reflejen esta incipiente recuperación que nos llev</w:t>
      </w:r>
      <w:r>
        <w:rPr>
          <w:rFonts w:ascii="Open Sans;Arial;sans-serif" w:hAnsi="Open Sans;Arial;sans-serif"/>
          <w:color w:val="111111"/>
          <w:sz w:val="36"/>
          <w:szCs w:val="36"/>
        </w:rPr>
        <w:t>aría a un optimismo moderado pensando en el segundo semestre del año”, finalizó.</w:t>
      </w:r>
    </w:p>
    <w:p w:rsidR="00CA29C7" w:rsidRDefault="00CA29C7">
      <w:pPr>
        <w:rPr>
          <w:sz w:val="36"/>
          <w:szCs w:val="36"/>
        </w:rPr>
      </w:pPr>
    </w:p>
    <w:p w:rsidR="00CA29C7" w:rsidRDefault="00CA29C7">
      <w:pPr>
        <w:rPr>
          <w:rFonts w:ascii="Open Sans;Arial;sans-serif" w:hAnsi="Open Sans;Arial;sans-serif"/>
          <w:color w:val="111111"/>
          <w:sz w:val="36"/>
          <w:szCs w:val="36"/>
        </w:rPr>
      </w:pPr>
    </w:p>
    <w:p w:rsidR="00CA29C7" w:rsidRDefault="00CA29C7">
      <w:pPr>
        <w:rPr>
          <w:rFonts w:ascii="Open Sans;Arial;sans-serif" w:hAnsi="Open Sans;Arial;sans-serif"/>
          <w:color w:val="111111"/>
          <w:sz w:val="40"/>
          <w:szCs w:val="40"/>
        </w:rPr>
      </w:pPr>
    </w:p>
    <w:p w:rsidR="00CA29C7" w:rsidRDefault="00A741B6">
      <w:pPr>
        <w:rPr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RANKING 10 AUTOS USADOS MÁS VENDIDOS EN ABRIL</w:t>
      </w:r>
    </w:p>
    <w:p w:rsidR="00CA29C7" w:rsidRDefault="00CA29C7">
      <w:pPr>
        <w:rPr>
          <w:b/>
          <w:bCs/>
          <w:sz w:val="40"/>
          <w:szCs w:val="40"/>
          <w:lang w:val="es-AR"/>
        </w:rPr>
      </w:pPr>
    </w:p>
    <w:p w:rsidR="00CA29C7" w:rsidRDefault="00A741B6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VW Gol y </w:t>
      </w:r>
      <w:proofErr w:type="spellStart"/>
      <w:r>
        <w:rPr>
          <w:sz w:val="40"/>
          <w:szCs w:val="40"/>
          <w:lang w:val="es-AR"/>
        </w:rPr>
        <w:t>Trend</w:t>
      </w:r>
      <w:proofErr w:type="spellEnd"/>
      <w:r>
        <w:rPr>
          <w:sz w:val="40"/>
          <w:szCs w:val="40"/>
          <w:lang w:val="es-AR"/>
        </w:rPr>
        <w:t>: 7.819</w:t>
      </w:r>
    </w:p>
    <w:p w:rsidR="00CA29C7" w:rsidRDefault="00A741B6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Toyota </w:t>
      </w:r>
      <w:proofErr w:type="spellStart"/>
      <w:r>
        <w:rPr>
          <w:sz w:val="40"/>
          <w:szCs w:val="40"/>
          <w:lang w:val="es-AR"/>
        </w:rPr>
        <w:t>Hilux</w:t>
      </w:r>
      <w:proofErr w:type="spellEnd"/>
      <w:r>
        <w:rPr>
          <w:sz w:val="40"/>
          <w:szCs w:val="40"/>
          <w:lang w:val="es-AR"/>
        </w:rPr>
        <w:t>: 5.100</w:t>
      </w:r>
    </w:p>
    <w:p w:rsidR="00CA29C7" w:rsidRDefault="00A741B6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Chevrolet Corsa y </w:t>
      </w:r>
      <w:proofErr w:type="spellStart"/>
      <w:r>
        <w:rPr>
          <w:sz w:val="40"/>
          <w:szCs w:val="40"/>
          <w:lang w:val="es-AR"/>
        </w:rPr>
        <w:t>Classic</w:t>
      </w:r>
      <w:proofErr w:type="spellEnd"/>
      <w:r>
        <w:rPr>
          <w:sz w:val="40"/>
          <w:szCs w:val="40"/>
          <w:lang w:val="es-AR"/>
        </w:rPr>
        <w:t>: 4.056</w:t>
      </w:r>
    </w:p>
    <w:p w:rsidR="00CA29C7" w:rsidRDefault="00A741B6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Ford </w:t>
      </w:r>
      <w:proofErr w:type="spellStart"/>
      <w:r>
        <w:rPr>
          <w:sz w:val="40"/>
          <w:szCs w:val="40"/>
          <w:lang w:val="es-AR"/>
        </w:rPr>
        <w:t>Ranger</w:t>
      </w:r>
      <w:proofErr w:type="spellEnd"/>
      <w:r>
        <w:rPr>
          <w:sz w:val="40"/>
          <w:szCs w:val="40"/>
          <w:lang w:val="es-AR"/>
        </w:rPr>
        <w:t>: 3.246</w:t>
      </w:r>
    </w:p>
    <w:p w:rsidR="00CA29C7" w:rsidRDefault="00A741B6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Renault </w:t>
      </w:r>
      <w:proofErr w:type="spellStart"/>
      <w:r>
        <w:rPr>
          <w:sz w:val="40"/>
          <w:szCs w:val="40"/>
          <w:lang w:val="es-AR"/>
        </w:rPr>
        <w:t>Clio</w:t>
      </w:r>
      <w:proofErr w:type="spellEnd"/>
      <w:r>
        <w:rPr>
          <w:sz w:val="40"/>
          <w:szCs w:val="40"/>
          <w:lang w:val="es-AR"/>
        </w:rPr>
        <w:t>: 3.117</w:t>
      </w:r>
    </w:p>
    <w:p w:rsidR="00CA29C7" w:rsidRDefault="00A741B6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VW </w:t>
      </w:r>
      <w:proofErr w:type="spellStart"/>
      <w:r>
        <w:rPr>
          <w:sz w:val="40"/>
          <w:szCs w:val="40"/>
          <w:lang w:val="es-AR"/>
        </w:rPr>
        <w:t>Amarok</w:t>
      </w:r>
      <w:proofErr w:type="spellEnd"/>
      <w:r>
        <w:rPr>
          <w:sz w:val="40"/>
          <w:szCs w:val="40"/>
          <w:lang w:val="es-AR"/>
        </w:rPr>
        <w:t xml:space="preserve">: </w:t>
      </w:r>
      <w:r>
        <w:rPr>
          <w:sz w:val="40"/>
          <w:szCs w:val="40"/>
          <w:lang w:val="es-AR"/>
        </w:rPr>
        <w:t>3.086</w:t>
      </w:r>
    </w:p>
    <w:p w:rsidR="00CA29C7" w:rsidRDefault="00A741B6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Toyota </w:t>
      </w:r>
      <w:proofErr w:type="spellStart"/>
      <w:r>
        <w:rPr>
          <w:sz w:val="40"/>
          <w:szCs w:val="40"/>
          <w:lang w:val="es-AR"/>
        </w:rPr>
        <w:t>Corolla</w:t>
      </w:r>
      <w:proofErr w:type="spellEnd"/>
      <w:r>
        <w:rPr>
          <w:sz w:val="40"/>
          <w:szCs w:val="40"/>
          <w:lang w:val="es-AR"/>
        </w:rPr>
        <w:t>: 2.917</w:t>
      </w:r>
    </w:p>
    <w:p w:rsidR="00CA29C7" w:rsidRDefault="00A741B6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Ford Fiesta: 2.860</w:t>
      </w:r>
    </w:p>
    <w:p w:rsidR="00CA29C7" w:rsidRDefault="00A741B6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Ford </w:t>
      </w:r>
      <w:proofErr w:type="spellStart"/>
      <w:r>
        <w:rPr>
          <w:sz w:val="40"/>
          <w:szCs w:val="40"/>
          <w:lang w:val="es-AR"/>
        </w:rPr>
        <w:t>Focus</w:t>
      </w:r>
      <w:proofErr w:type="spellEnd"/>
      <w:r>
        <w:rPr>
          <w:sz w:val="40"/>
          <w:szCs w:val="40"/>
          <w:lang w:val="es-AR"/>
        </w:rPr>
        <w:t>: 2.586</w:t>
      </w:r>
    </w:p>
    <w:p w:rsidR="00CA29C7" w:rsidRDefault="00A741B6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Fiat Palio: 2.578</w:t>
      </w:r>
    </w:p>
    <w:p w:rsidR="00CA29C7" w:rsidRDefault="00CA29C7">
      <w:pPr>
        <w:rPr>
          <w:sz w:val="40"/>
          <w:szCs w:val="40"/>
          <w:lang w:val="es-AR"/>
        </w:rPr>
      </w:pPr>
    </w:p>
    <w:p w:rsidR="00CA29C7" w:rsidRDefault="00A741B6">
      <w:pPr>
        <w:rPr>
          <w:b/>
          <w:bCs/>
          <w:sz w:val="40"/>
          <w:szCs w:val="40"/>
          <w:u w:val="single"/>
          <w:lang w:val="es-AR"/>
        </w:rPr>
      </w:pPr>
      <w:r>
        <w:rPr>
          <w:b/>
          <w:bCs/>
          <w:sz w:val="40"/>
          <w:szCs w:val="40"/>
          <w:u w:val="single"/>
          <w:lang w:val="es-AR"/>
        </w:rPr>
        <w:t>VENTAS ENERO-ABRIL POR PROVINCIA</w:t>
      </w:r>
    </w:p>
    <w:p w:rsidR="00CA29C7" w:rsidRDefault="00CA29C7">
      <w:pPr>
        <w:rPr>
          <w:bCs/>
          <w:sz w:val="40"/>
          <w:szCs w:val="40"/>
        </w:rPr>
      </w:pPr>
    </w:p>
    <w:p w:rsidR="00CA29C7" w:rsidRDefault="00A741B6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Formosa: -30,56%</w:t>
      </w:r>
    </w:p>
    <w:p w:rsidR="00CA29C7" w:rsidRDefault="00A741B6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La Rioja: -26,40%</w:t>
      </w:r>
    </w:p>
    <w:p w:rsidR="00CA29C7" w:rsidRDefault="00A741B6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Jujuy: 25,15%</w:t>
      </w:r>
    </w:p>
    <w:p w:rsidR="00CA29C7" w:rsidRDefault="00A741B6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Misiones: 23,40%</w:t>
      </w:r>
    </w:p>
    <w:p w:rsidR="00954CC8" w:rsidRDefault="00954CC8">
      <w:pPr>
        <w:rPr>
          <w:bCs/>
          <w:sz w:val="40"/>
          <w:szCs w:val="40"/>
        </w:rPr>
      </w:pPr>
    </w:p>
    <w:p w:rsidR="00954CC8" w:rsidRDefault="00954CC8">
      <w:pPr>
        <w:rPr>
          <w:bCs/>
          <w:sz w:val="40"/>
          <w:szCs w:val="40"/>
        </w:rPr>
      </w:pPr>
    </w:p>
    <w:p w:rsidR="00954CC8" w:rsidRDefault="00954CC8">
      <w:pPr>
        <w:rPr>
          <w:bCs/>
          <w:sz w:val="40"/>
          <w:szCs w:val="40"/>
        </w:rPr>
      </w:pPr>
    </w:p>
    <w:p w:rsidR="00CA29C7" w:rsidRDefault="00A741B6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Salta: 21,13%</w:t>
      </w:r>
    </w:p>
    <w:p w:rsidR="00CA29C7" w:rsidRDefault="00A741B6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Chaco: 21,11%</w:t>
      </w:r>
    </w:p>
    <w:p w:rsidR="00CA29C7" w:rsidRDefault="00A741B6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Santiago del Estero: 18,24%</w:t>
      </w:r>
    </w:p>
    <w:p w:rsidR="00CA29C7" w:rsidRDefault="00A741B6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Santa Cruz: </w:t>
      </w:r>
      <w:r>
        <w:rPr>
          <w:bCs/>
          <w:sz w:val="40"/>
          <w:szCs w:val="40"/>
        </w:rPr>
        <w:t>18,18%</w:t>
      </w:r>
    </w:p>
    <w:p w:rsidR="00CA29C7" w:rsidRDefault="00A741B6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Chubut: 17,79%</w:t>
      </w:r>
    </w:p>
    <w:p w:rsidR="00CA29C7" w:rsidRDefault="00A741B6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Corrientes: 16,33%</w:t>
      </w:r>
    </w:p>
    <w:p w:rsidR="00CA29C7" w:rsidRDefault="00A741B6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La Pampa: 15,53%</w:t>
      </w:r>
    </w:p>
    <w:p w:rsidR="00CA29C7" w:rsidRDefault="00A741B6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Santa </w:t>
      </w:r>
      <w:proofErr w:type="spellStart"/>
      <w:r>
        <w:rPr>
          <w:bCs/>
          <w:sz w:val="40"/>
          <w:szCs w:val="40"/>
        </w:rPr>
        <w:t>Fé</w:t>
      </w:r>
      <w:proofErr w:type="spellEnd"/>
      <w:r>
        <w:rPr>
          <w:bCs/>
          <w:sz w:val="40"/>
          <w:szCs w:val="40"/>
        </w:rPr>
        <w:t>: 15,21%</w:t>
      </w:r>
    </w:p>
    <w:p w:rsidR="00CA29C7" w:rsidRDefault="00A741B6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Tierra del Fuego: 14,72%</w:t>
      </w:r>
    </w:p>
    <w:p w:rsidR="00CA29C7" w:rsidRDefault="00A741B6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Tucumán: 13,84%</w:t>
      </w:r>
    </w:p>
    <w:p w:rsidR="00CA29C7" w:rsidRDefault="00A741B6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Río Negro: 13,33%</w:t>
      </w:r>
    </w:p>
    <w:p w:rsidR="00CA29C7" w:rsidRDefault="00A741B6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Catamarca: 12,88%</w:t>
      </w:r>
    </w:p>
    <w:p w:rsidR="00CA29C7" w:rsidRDefault="00A741B6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Neuquén: 12,19%</w:t>
      </w:r>
    </w:p>
    <w:p w:rsidR="00CA29C7" w:rsidRDefault="00A741B6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San Juan: 9,67%</w:t>
      </w:r>
    </w:p>
    <w:p w:rsidR="00CA29C7" w:rsidRDefault="00A741B6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Córdoba: 9,66%</w:t>
      </w:r>
    </w:p>
    <w:p w:rsidR="00CA29C7" w:rsidRDefault="00A741B6">
      <w:pPr>
        <w:rPr>
          <w:bCs/>
          <w:sz w:val="40"/>
          <w:szCs w:val="40"/>
        </w:rPr>
      </w:pPr>
      <w:proofErr w:type="spellStart"/>
      <w:r>
        <w:rPr>
          <w:bCs/>
          <w:sz w:val="40"/>
          <w:szCs w:val="40"/>
        </w:rPr>
        <w:t>Pcia</w:t>
      </w:r>
      <w:proofErr w:type="spellEnd"/>
      <w:r>
        <w:rPr>
          <w:bCs/>
          <w:sz w:val="40"/>
          <w:szCs w:val="40"/>
        </w:rPr>
        <w:t>. Bs.As.: 9,19%</w:t>
      </w:r>
    </w:p>
    <w:p w:rsidR="00CA29C7" w:rsidRDefault="00A741B6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San Luis: 7,94%</w:t>
      </w:r>
    </w:p>
    <w:p w:rsidR="00CA29C7" w:rsidRDefault="00A741B6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CABA: 7,25%</w:t>
      </w:r>
    </w:p>
    <w:p w:rsidR="00CA29C7" w:rsidRDefault="00A741B6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Entre </w:t>
      </w:r>
      <w:r>
        <w:rPr>
          <w:bCs/>
          <w:sz w:val="40"/>
          <w:szCs w:val="40"/>
        </w:rPr>
        <w:t>Ríos: 6.93%</w:t>
      </w:r>
    </w:p>
    <w:p w:rsidR="00CA29C7" w:rsidRDefault="00A741B6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Mendoza: 5,98%</w:t>
      </w:r>
    </w:p>
    <w:p w:rsidR="00CA29C7" w:rsidRDefault="00CA29C7">
      <w:pPr>
        <w:rPr>
          <w:bCs/>
          <w:sz w:val="40"/>
          <w:szCs w:val="40"/>
        </w:rPr>
      </w:pPr>
    </w:p>
    <w:p w:rsidR="00CA29C7" w:rsidRPr="00954CC8" w:rsidRDefault="00A741B6">
      <w:pPr>
        <w:rPr>
          <w:b/>
          <w:bCs/>
          <w:sz w:val="40"/>
          <w:szCs w:val="40"/>
        </w:rPr>
      </w:pPr>
      <w:r w:rsidRPr="00954CC8">
        <w:rPr>
          <w:b/>
          <w:bCs/>
          <w:sz w:val="40"/>
          <w:szCs w:val="40"/>
        </w:rPr>
        <w:t>Buenos Aires, mayo 2024</w:t>
      </w:r>
      <w:bookmarkStart w:id="1" w:name="_GoBack"/>
      <w:bookmarkEnd w:id="1"/>
    </w:p>
    <w:sectPr w:rsidR="00CA29C7" w:rsidRPr="00954CC8">
      <w:headerReference w:type="default" r:id="rId7"/>
      <w:footerReference w:type="default" r:id="rId8"/>
      <w:pgSz w:w="12240" w:h="15840"/>
      <w:pgMar w:top="777" w:right="1418" w:bottom="1559" w:left="1418" w:header="720" w:footer="129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B6" w:rsidRDefault="00A741B6">
      <w:r>
        <w:separator/>
      </w:r>
    </w:p>
  </w:endnote>
  <w:endnote w:type="continuationSeparator" w:id="0">
    <w:p w:rsidR="00A741B6" w:rsidRDefault="00A7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;Arial;sans-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C7" w:rsidRDefault="00A741B6">
    <w:pPr>
      <w:spacing w:before="120"/>
      <w:jc w:val="center"/>
      <w:rPr>
        <w:sz w:val="20"/>
      </w:rPr>
    </w:pPr>
    <w:r>
      <w:rPr>
        <w:sz w:val="20"/>
      </w:rPr>
      <w:t>SOLER 3909 - (1425)  BUENOS AIRES   TEL. 4824-7272/9505/9498/9489   FAX. 4822-7453  4823-1837</w:t>
    </w:r>
  </w:p>
  <w:p w:rsidR="00CA29C7" w:rsidRDefault="00A741B6">
    <w:pPr>
      <w:pStyle w:val="Piedepgina1"/>
    </w:pPr>
    <w:r>
      <w:tab/>
    </w:r>
    <w:r>
      <w:t>http://www.cca.org.ar---- e-mail: cca@cca.org.ar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B6" w:rsidRDefault="00A741B6">
      <w:r>
        <w:separator/>
      </w:r>
    </w:p>
  </w:footnote>
  <w:footnote w:type="continuationSeparator" w:id="0">
    <w:p w:rsidR="00A741B6" w:rsidRDefault="00A74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C7" w:rsidRDefault="00A741B6">
    <w:pPr>
      <w:pStyle w:val="Epgrafe"/>
      <w:rPr>
        <w:lang w:val="es-AR" w:eastAsia="es-AR"/>
      </w:rPr>
    </w:pPr>
    <w:r>
      <w:rPr>
        <w:noProof/>
        <w:lang w:val="es-AR" w:eastAsia="es-AR"/>
      </w:rPr>
      <w:drawing>
        <wp:anchor distT="0" distB="0" distL="114935" distR="114935" simplePos="0" relativeHeight="6" behindDoc="1" locked="0" layoutInCell="0" allowOverlap="1">
          <wp:simplePos x="0" y="0"/>
          <wp:positionH relativeFrom="column">
            <wp:posOffset>2303780</wp:posOffset>
          </wp:positionH>
          <wp:positionV relativeFrom="paragraph">
            <wp:posOffset>7620</wp:posOffset>
          </wp:positionV>
          <wp:extent cx="1120140" cy="1150620"/>
          <wp:effectExtent l="0" t="0" r="0" b="0"/>
          <wp:wrapTopAndBottom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7" t="-75" r="-77" b="-75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150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29C7" w:rsidRDefault="00CA29C7">
    <w:pPr>
      <w:pStyle w:val="Epgrafe"/>
    </w:pPr>
  </w:p>
  <w:p w:rsidR="00CA29C7" w:rsidRDefault="00CA29C7">
    <w:pPr>
      <w:pStyle w:val="Epgrafe"/>
    </w:pPr>
  </w:p>
  <w:p w:rsidR="00CA29C7" w:rsidRDefault="00CA29C7">
    <w:pPr>
      <w:pStyle w:val="Epgrafe"/>
    </w:pPr>
  </w:p>
  <w:p w:rsidR="00CA29C7" w:rsidRDefault="00CA29C7">
    <w:pPr>
      <w:pStyle w:val="Epgrafe"/>
    </w:pPr>
  </w:p>
  <w:p w:rsidR="00CA29C7" w:rsidRDefault="00CA29C7">
    <w:pPr>
      <w:pStyle w:val="Epgrafe"/>
    </w:pPr>
  </w:p>
  <w:p w:rsidR="00CA29C7" w:rsidRDefault="00CA29C7">
    <w:pPr>
      <w:pStyle w:val="Epgrafe"/>
    </w:pPr>
  </w:p>
  <w:p w:rsidR="00CA29C7" w:rsidRDefault="00A741B6">
    <w:pPr>
      <w:pStyle w:val="Epgrafe"/>
    </w:pPr>
    <w:r>
      <w:t>CAMARA DEL COMERCIO AUTOMOTOR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C7"/>
    <w:rsid w:val="00954CC8"/>
    <w:rsid w:val="00A741B6"/>
    <w:rsid w:val="00CA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4C"/>
    <w:rPr>
      <w:rFonts w:ascii="Times New Roman" w:eastAsia="Times New Roman" w:hAnsi="Times New Roman" w:cs="Times New Roman"/>
      <w:szCs w:val="20"/>
      <w:lang w:val="es-ES_tradnl" w:bidi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2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6E524C"/>
  </w:style>
  <w:style w:type="character" w:customStyle="1" w:styleId="WW8Num2z0">
    <w:name w:val="WW8Num2z0"/>
    <w:qFormat/>
    <w:rsid w:val="006E524C"/>
  </w:style>
  <w:style w:type="character" w:customStyle="1" w:styleId="WW8Num3z0">
    <w:name w:val="WW8Num3z0"/>
    <w:qFormat/>
    <w:rsid w:val="006E524C"/>
    <w:rPr>
      <w:b/>
    </w:rPr>
  </w:style>
  <w:style w:type="character" w:customStyle="1" w:styleId="WW8Num4z0">
    <w:name w:val="WW8Num4z0"/>
    <w:qFormat/>
    <w:rsid w:val="006E524C"/>
    <w:rPr>
      <w:b/>
      <w:i w:val="0"/>
      <w:u w:val="none"/>
    </w:rPr>
  </w:style>
  <w:style w:type="character" w:customStyle="1" w:styleId="WW8Num5z0">
    <w:name w:val="WW8Num5z0"/>
    <w:qFormat/>
    <w:rsid w:val="006E524C"/>
  </w:style>
  <w:style w:type="character" w:customStyle="1" w:styleId="WW8Num6z0">
    <w:name w:val="WW8Num6z0"/>
    <w:qFormat/>
    <w:rsid w:val="006E524C"/>
    <w:rPr>
      <w:rFonts w:ascii="Symbol" w:hAnsi="Symbol" w:cs="Symbol"/>
    </w:rPr>
  </w:style>
  <w:style w:type="character" w:customStyle="1" w:styleId="WW8Num7z0">
    <w:name w:val="WW8Num7z0"/>
    <w:qFormat/>
    <w:rsid w:val="006E524C"/>
  </w:style>
  <w:style w:type="character" w:customStyle="1" w:styleId="WW8Num8z0">
    <w:name w:val="WW8Num8z0"/>
    <w:qFormat/>
    <w:rsid w:val="006E524C"/>
  </w:style>
  <w:style w:type="character" w:customStyle="1" w:styleId="WW8NumSt6z0">
    <w:name w:val="WW8NumSt6z0"/>
    <w:qFormat/>
    <w:rsid w:val="006E524C"/>
    <w:rPr>
      <w:rFonts w:ascii="Symbol" w:hAnsi="Symbol" w:cs="Symbol"/>
    </w:rPr>
  </w:style>
  <w:style w:type="character" w:customStyle="1" w:styleId="EnlacedeInternet">
    <w:name w:val="Enlace de Internet"/>
    <w:rsid w:val="006E524C"/>
    <w:rPr>
      <w:color w:val="0000FF"/>
      <w:u w:val="single"/>
    </w:rPr>
  </w:style>
  <w:style w:type="character" w:customStyle="1" w:styleId="Destacado">
    <w:name w:val="Destacado"/>
    <w:qFormat/>
    <w:rsid w:val="006E524C"/>
    <w:rPr>
      <w:i/>
    </w:rPr>
  </w:style>
  <w:style w:type="character" w:customStyle="1" w:styleId="Muydestacado">
    <w:name w:val="Muy destacado"/>
    <w:qFormat/>
    <w:rsid w:val="006E524C"/>
    <w:rPr>
      <w:b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212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bidi="ar-SA"/>
    </w:rPr>
  </w:style>
  <w:style w:type="paragraph" w:styleId="Ttulo">
    <w:name w:val="Title"/>
    <w:basedOn w:val="Normal"/>
    <w:next w:val="Textoindependiente"/>
    <w:qFormat/>
    <w:rsid w:val="006E52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E524C"/>
    <w:pPr>
      <w:jc w:val="both"/>
    </w:pPr>
  </w:style>
  <w:style w:type="paragraph" w:styleId="Lista">
    <w:name w:val="List"/>
    <w:basedOn w:val="Textoindependiente"/>
    <w:rsid w:val="006E524C"/>
    <w:rPr>
      <w:rFonts w:cs="Arial"/>
    </w:rPr>
  </w:style>
  <w:style w:type="paragraph" w:styleId="Epgrafe">
    <w:name w:val="caption"/>
    <w:basedOn w:val="Normal"/>
    <w:next w:val="Normal"/>
    <w:qFormat/>
    <w:rsid w:val="006E524C"/>
    <w:pPr>
      <w:jc w:val="center"/>
    </w:pPr>
    <w:rPr>
      <w:b/>
      <w:spacing w:val="40"/>
    </w:rPr>
  </w:style>
  <w:style w:type="paragraph" w:customStyle="1" w:styleId="ndice">
    <w:name w:val="Índice"/>
    <w:basedOn w:val="Normal"/>
    <w:qFormat/>
    <w:rsid w:val="006E524C"/>
    <w:pPr>
      <w:suppressLineNumbers/>
    </w:pPr>
    <w:rPr>
      <w:rFonts w:cs="Arial"/>
    </w:rPr>
  </w:style>
  <w:style w:type="paragraph" w:customStyle="1" w:styleId="Ttulo11">
    <w:name w:val="Título 11"/>
    <w:basedOn w:val="Normal"/>
    <w:next w:val="Normal"/>
    <w:qFormat/>
    <w:rsid w:val="006E524C"/>
    <w:pPr>
      <w:keepNext/>
      <w:outlineLvl w:val="0"/>
    </w:pPr>
    <w:rPr>
      <w:b/>
      <w:u w:val="single"/>
    </w:rPr>
  </w:style>
  <w:style w:type="paragraph" w:customStyle="1" w:styleId="Ttulo21">
    <w:name w:val="Título 21"/>
    <w:basedOn w:val="Normal"/>
    <w:next w:val="Normal"/>
    <w:qFormat/>
    <w:rsid w:val="006E524C"/>
    <w:pPr>
      <w:keepNext/>
      <w:outlineLvl w:val="1"/>
    </w:pPr>
  </w:style>
  <w:style w:type="paragraph" w:customStyle="1" w:styleId="Ttulo31">
    <w:name w:val="Título 31"/>
    <w:basedOn w:val="Normal"/>
    <w:next w:val="Normal"/>
    <w:qFormat/>
    <w:rsid w:val="006E524C"/>
    <w:pPr>
      <w:keepNext/>
      <w:jc w:val="right"/>
      <w:outlineLvl w:val="2"/>
    </w:pPr>
    <w:rPr>
      <w:sz w:val="28"/>
      <w:lang w:val="es-AR"/>
    </w:rPr>
  </w:style>
  <w:style w:type="paragraph" w:customStyle="1" w:styleId="Ttulo41">
    <w:name w:val="Título 41"/>
    <w:basedOn w:val="Normal"/>
    <w:next w:val="Normal"/>
    <w:qFormat/>
    <w:rsid w:val="006E524C"/>
    <w:pPr>
      <w:keepNext/>
      <w:outlineLvl w:val="3"/>
    </w:pPr>
    <w:rPr>
      <w:sz w:val="28"/>
    </w:rPr>
  </w:style>
  <w:style w:type="paragraph" w:customStyle="1" w:styleId="Ttulo51">
    <w:name w:val="Título 51"/>
    <w:basedOn w:val="Normal"/>
    <w:next w:val="Normal"/>
    <w:qFormat/>
    <w:rsid w:val="006E524C"/>
    <w:pPr>
      <w:keepNext/>
      <w:outlineLvl w:val="4"/>
    </w:pPr>
    <w:rPr>
      <w:b/>
      <w:sz w:val="28"/>
      <w:lang w:val="es-MX"/>
    </w:rPr>
  </w:style>
  <w:style w:type="paragraph" w:customStyle="1" w:styleId="Ttulo61">
    <w:name w:val="Título 61"/>
    <w:basedOn w:val="Normal"/>
    <w:next w:val="Normal"/>
    <w:qFormat/>
    <w:rsid w:val="006E524C"/>
    <w:pPr>
      <w:keepNext/>
      <w:outlineLvl w:val="5"/>
    </w:pPr>
    <w:rPr>
      <w:sz w:val="32"/>
      <w:lang w:val="es-MX"/>
    </w:rPr>
  </w:style>
  <w:style w:type="paragraph" w:customStyle="1" w:styleId="Ttulo71">
    <w:name w:val="Título 71"/>
    <w:basedOn w:val="Normal"/>
    <w:next w:val="Normal"/>
    <w:qFormat/>
    <w:rsid w:val="006E524C"/>
    <w:pPr>
      <w:keepNext/>
      <w:outlineLvl w:val="6"/>
    </w:pPr>
    <w:rPr>
      <w:sz w:val="28"/>
      <w:u w:val="single"/>
      <w:lang w:val="es-MX"/>
    </w:rPr>
  </w:style>
  <w:style w:type="paragraph" w:customStyle="1" w:styleId="Ttulo81">
    <w:name w:val="Título 81"/>
    <w:basedOn w:val="Normal"/>
    <w:next w:val="Normal"/>
    <w:qFormat/>
    <w:rsid w:val="006E524C"/>
    <w:pPr>
      <w:keepNext/>
      <w:outlineLvl w:val="7"/>
    </w:pPr>
    <w:rPr>
      <w:b/>
      <w:lang w:val="es-MX"/>
    </w:rPr>
  </w:style>
  <w:style w:type="paragraph" w:customStyle="1" w:styleId="Ttulo91">
    <w:name w:val="Título 91"/>
    <w:basedOn w:val="Normal"/>
    <w:next w:val="Normal"/>
    <w:qFormat/>
    <w:rsid w:val="006E524C"/>
    <w:pPr>
      <w:keepNext/>
      <w:outlineLvl w:val="8"/>
    </w:pPr>
    <w:rPr>
      <w:i/>
      <w:sz w:val="28"/>
      <w:lang w:val="es-MX"/>
    </w:rPr>
  </w:style>
  <w:style w:type="paragraph" w:customStyle="1" w:styleId="Epgrafe1">
    <w:name w:val="Epígrafe1"/>
    <w:basedOn w:val="Normal"/>
    <w:qFormat/>
    <w:rsid w:val="006E524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rsid w:val="006E524C"/>
    <w:pPr>
      <w:suppressLineNumbers/>
      <w:tabs>
        <w:tab w:val="center" w:pos="4819"/>
        <w:tab w:val="right" w:pos="9638"/>
      </w:tabs>
    </w:pPr>
  </w:style>
  <w:style w:type="paragraph" w:customStyle="1" w:styleId="Encabezado1">
    <w:name w:val="Encabezado1"/>
    <w:basedOn w:val="Normal"/>
    <w:qFormat/>
    <w:rsid w:val="006E524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qFormat/>
    <w:rsid w:val="006E524C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E524C"/>
    <w:pPr>
      <w:ind w:left="1416" w:firstLine="708"/>
      <w:jc w:val="both"/>
    </w:pPr>
    <w:rPr>
      <w:sz w:val="28"/>
      <w:lang w:val="es-AR"/>
    </w:rPr>
  </w:style>
  <w:style w:type="paragraph" w:styleId="Textoindependiente2">
    <w:name w:val="Body Text 2"/>
    <w:basedOn w:val="Normal"/>
    <w:qFormat/>
    <w:rsid w:val="006E524C"/>
    <w:rPr>
      <w:sz w:val="28"/>
      <w:lang w:val="es-MX"/>
    </w:rPr>
  </w:style>
  <w:style w:type="paragraph" w:styleId="Textoindependiente3">
    <w:name w:val="Body Text 3"/>
    <w:basedOn w:val="Normal"/>
    <w:qFormat/>
    <w:rsid w:val="006E524C"/>
    <w:rPr>
      <w:b/>
      <w:lang w:val="es-MX"/>
    </w:rPr>
  </w:style>
  <w:style w:type="paragraph" w:styleId="NormalWeb">
    <w:name w:val="Normal (Web)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customStyle="1" w:styleId="yiv8714062126m294091323008971570ydp9f750b63msonormal">
    <w:name w:val="yiv8714062126m_294091323008971570ydp9f750b63msonormal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styleId="Encabezado">
    <w:name w:val="header"/>
    <w:basedOn w:val="Cabeceraypie"/>
  </w:style>
  <w:style w:type="paragraph" w:styleId="Piedepgina">
    <w:name w:val="footer"/>
    <w:basedOn w:val="Cabeceraypie"/>
  </w:style>
  <w:style w:type="numbering" w:customStyle="1" w:styleId="WW8Num1">
    <w:name w:val="WW8Num1"/>
    <w:qFormat/>
    <w:rsid w:val="006E524C"/>
  </w:style>
  <w:style w:type="numbering" w:customStyle="1" w:styleId="WW8Num2">
    <w:name w:val="WW8Num2"/>
    <w:qFormat/>
    <w:rsid w:val="006E524C"/>
  </w:style>
  <w:style w:type="numbering" w:customStyle="1" w:styleId="WW8Num3">
    <w:name w:val="WW8Num3"/>
    <w:qFormat/>
    <w:rsid w:val="006E524C"/>
  </w:style>
  <w:style w:type="numbering" w:customStyle="1" w:styleId="WW8Num4">
    <w:name w:val="WW8Num4"/>
    <w:qFormat/>
    <w:rsid w:val="006E524C"/>
  </w:style>
  <w:style w:type="numbering" w:customStyle="1" w:styleId="WW8Num5">
    <w:name w:val="WW8Num5"/>
    <w:qFormat/>
    <w:rsid w:val="006E524C"/>
  </w:style>
  <w:style w:type="numbering" w:customStyle="1" w:styleId="WW8Num6">
    <w:name w:val="WW8Num6"/>
    <w:qFormat/>
    <w:rsid w:val="006E524C"/>
  </w:style>
  <w:style w:type="numbering" w:customStyle="1" w:styleId="WW8Num7">
    <w:name w:val="WW8Num7"/>
    <w:qFormat/>
    <w:rsid w:val="006E524C"/>
  </w:style>
  <w:style w:type="numbering" w:customStyle="1" w:styleId="WW8Num8">
    <w:name w:val="WW8Num8"/>
    <w:qFormat/>
    <w:rsid w:val="006E5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4C"/>
    <w:rPr>
      <w:rFonts w:ascii="Times New Roman" w:eastAsia="Times New Roman" w:hAnsi="Times New Roman" w:cs="Times New Roman"/>
      <w:szCs w:val="20"/>
      <w:lang w:val="es-ES_tradnl" w:bidi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2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6E524C"/>
  </w:style>
  <w:style w:type="character" w:customStyle="1" w:styleId="WW8Num2z0">
    <w:name w:val="WW8Num2z0"/>
    <w:qFormat/>
    <w:rsid w:val="006E524C"/>
  </w:style>
  <w:style w:type="character" w:customStyle="1" w:styleId="WW8Num3z0">
    <w:name w:val="WW8Num3z0"/>
    <w:qFormat/>
    <w:rsid w:val="006E524C"/>
    <w:rPr>
      <w:b/>
    </w:rPr>
  </w:style>
  <w:style w:type="character" w:customStyle="1" w:styleId="WW8Num4z0">
    <w:name w:val="WW8Num4z0"/>
    <w:qFormat/>
    <w:rsid w:val="006E524C"/>
    <w:rPr>
      <w:b/>
      <w:i w:val="0"/>
      <w:u w:val="none"/>
    </w:rPr>
  </w:style>
  <w:style w:type="character" w:customStyle="1" w:styleId="WW8Num5z0">
    <w:name w:val="WW8Num5z0"/>
    <w:qFormat/>
    <w:rsid w:val="006E524C"/>
  </w:style>
  <w:style w:type="character" w:customStyle="1" w:styleId="WW8Num6z0">
    <w:name w:val="WW8Num6z0"/>
    <w:qFormat/>
    <w:rsid w:val="006E524C"/>
    <w:rPr>
      <w:rFonts w:ascii="Symbol" w:hAnsi="Symbol" w:cs="Symbol"/>
    </w:rPr>
  </w:style>
  <w:style w:type="character" w:customStyle="1" w:styleId="WW8Num7z0">
    <w:name w:val="WW8Num7z0"/>
    <w:qFormat/>
    <w:rsid w:val="006E524C"/>
  </w:style>
  <w:style w:type="character" w:customStyle="1" w:styleId="WW8Num8z0">
    <w:name w:val="WW8Num8z0"/>
    <w:qFormat/>
    <w:rsid w:val="006E524C"/>
  </w:style>
  <w:style w:type="character" w:customStyle="1" w:styleId="WW8NumSt6z0">
    <w:name w:val="WW8NumSt6z0"/>
    <w:qFormat/>
    <w:rsid w:val="006E524C"/>
    <w:rPr>
      <w:rFonts w:ascii="Symbol" w:hAnsi="Symbol" w:cs="Symbol"/>
    </w:rPr>
  </w:style>
  <w:style w:type="character" w:customStyle="1" w:styleId="EnlacedeInternet">
    <w:name w:val="Enlace de Internet"/>
    <w:rsid w:val="006E524C"/>
    <w:rPr>
      <w:color w:val="0000FF"/>
      <w:u w:val="single"/>
    </w:rPr>
  </w:style>
  <w:style w:type="character" w:customStyle="1" w:styleId="Destacado">
    <w:name w:val="Destacado"/>
    <w:qFormat/>
    <w:rsid w:val="006E524C"/>
    <w:rPr>
      <w:i/>
    </w:rPr>
  </w:style>
  <w:style w:type="character" w:customStyle="1" w:styleId="Muydestacado">
    <w:name w:val="Muy destacado"/>
    <w:qFormat/>
    <w:rsid w:val="006E524C"/>
    <w:rPr>
      <w:b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212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bidi="ar-SA"/>
    </w:rPr>
  </w:style>
  <w:style w:type="paragraph" w:styleId="Ttulo">
    <w:name w:val="Title"/>
    <w:basedOn w:val="Normal"/>
    <w:next w:val="Textoindependiente"/>
    <w:qFormat/>
    <w:rsid w:val="006E52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E524C"/>
    <w:pPr>
      <w:jc w:val="both"/>
    </w:pPr>
  </w:style>
  <w:style w:type="paragraph" w:styleId="Lista">
    <w:name w:val="List"/>
    <w:basedOn w:val="Textoindependiente"/>
    <w:rsid w:val="006E524C"/>
    <w:rPr>
      <w:rFonts w:cs="Arial"/>
    </w:rPr>
  </w:style>
  <w:style w:type="paragraph" w:styleId="Epgrafe">
    <w:name w:val="caption"/>
    <w:basedOn w:val="Normal"/>
    <w:next w:val="Normal"/>
    <w:qFormat/>
    <w:rsid w:val="006E524C"/>
    <w:pPr>
      <w:jc w:val="center"/>
    </w:pPr>
    <w:rPr>
      <w:b/>
      <w:spacing w:val="40"/>
    </w:rPr>
  </w:style>
  <w:style w:type="paragraph" w:customStyle="1" w:styleId="ndice">
    <w:name w:val="Índice"/>
    <w:basedOn w:val="Normal"/>
    <w:qFormat/>
    <w:rsid w:val="006E524C"/>
    <w:pPr>
      <w:suppressLineNumbers/>
    </w:pPr>
    <w:rPr>
      <w:rFonts w:cs="Arial"/>
    </w:rPr>
  </w:style>
  <w:style w:type="paragraph" w:customStyle="1" w:styleId="Ttulo11">
    <w:name w:val="Título 11"/>
    <w:basedOn w:val="Normal"/>
    <w:next w:val="Normal"/>
    <w:qFormat/>
    <w:rsid w:val="006E524C"/>
    <w:pPr>
      <w:keepNext/>
      <w:outlineLvl w:val="0"/>
    </w:pPr>
    <w:rPr>
      <w:b/>
      <w:u w:val="single"/>
    </w:rPr>
  </w:style>
  <w:style w:type="paragraph" w:customStyle="1" w:styleId="Ttulo21">
    <w:name w:val="Título 21"/>
    <w:basedOn w:val="Normal"/>
    <w:next w:val="Normal"/>
    <w:qFormat/>
    <w:rsid w:val="006E524C"/>
    <w:pPr>
      <w:keepNext/>
      <w:outlineLvl w:val="1"/>
    </w:pPr>
  </w:style>
  <w:style w:type="paragraph" w:customStyle="1" w:styleId="Ttulo31">
    <w:name w:val="Título 31"/>
    <w:basedOn w:val="Normal"/>
    <w:next w:val="Normal"/>
    <w:qFormat/>
    <w:rsid w:val="006E524C"/>
    <w:pPr>
      <w:keepNext/>
      <w:jc w:val="right"/>
      <w:outlineLvl w:val="2"/>
    </w:pPr>
    <w:rPr>
      <w:sz w:val="28"/>
      <w:lang w:val="es-AR"/>
    </w:rPr>
  </w:style>
  <w:style w:type="paragraph" w:customStyle="1" w:styleId="Ttulo41">
    <w:name w:val="Título 41"/>
    <w:basedOn w:val="Normal"/>
    <w:next w:val="Normal"/>
    <w:qFormat/>
    <w:rsid w:val="006E524C"/>
    <w:pPr>
      <w:keepNext/>
      <w:outlineLvl w:val="3"/>
    </w:pPr>
    <w:rPr>
      <w:sz w:val="28"/>
    </w:rPr>
  </w:style>
  <w:style w:type="paragraph" w:customStyle="1" w:styleId="Ttulo51">
    <w:name w:val="Título 51"/>
    <w:basedOn w:val="Normal"/>
    <w:next w:val="Normal"/>
    <w:qFormat/>
    <w:rsid w:val="006E524C"/>
    <w:pPr>
      <w:keepNext/>
      <w:outlineLvl w:val="4"/>
    </w:pPr>
    <w:rPr>
      <w:b/>
      <w:sz w:val="28"/>
      <w:lang w:val="es-MX"/>
    </w:rPr>
  </w:style>
  <w:style w:type="paragraph" w:customStyle="1" w:styleId="Ttulo61">
    <w:name w:val="Título 61"/>
    <w:basedOn w:val="Normal"/>
    <w:next w:val="Normal"/>
    <w:qFormat/>
    <w:rsid w:val="006E524C"/>
    <w:pPr>
      <w:keepNext/>
      <w:outlineLvl w:val="5"/>
    </w:pPr>
    <w:rPr>
      <w:sz w:val="32"/>
      <w:lang w:val="es-MX"/>
    </w:rPr>
  </w:style>
  <w:style w:type="paragraph" w:customStyle="1" w:styleId="Ttulo71">
    <w:name w:val="Título 71"/>
    <w:basedOn w:val="Normal"/>
    <w:next w:val="Normal"/>
    <w:qFormat/>
    <w:rsid w:val="006E524C"/>
    <w:pPr>
      <w:keepNext/>
      <w:outlineLvl w:val="6"/>
    </w:pPr>
    <w:rPr>
      <w:sz w:val="28"/>
      <w:u w:val="single"/>
      <w:lang w:val="es-MX"/>
    </w:rPr>
  </w:style>
  <w:style w:type="paragraph" w:customStyle="1" w:styleId="Ttulo81">
    <w:name w:val="Título 81"/>
    <w:basedOn w:val="Normal"/>
    <w:next w:val="Normal"/>
    <w:qFormat/>
    <w:rsid w:val="006E524C"/>
    <w:pPr>
      <w:keepNext/>
      <w:outlineLvl w:val="7"/>
    </w:pPr>
    <w:rPr>
      <w:b/>
      <w:lang w:val="es-MX"/>
    </w:rPr>
  </w:style>
  <w:style w:type="paragraph" w:customStyle="1" w:styleId="Ttulo91">
    <w:name w:val="Título 91"/>
    <w:basedOn w:val="Normal"/>
    <w:next w:val="Normal"/>
    <w:qFormat/>
    <w:rsid w:val="006E524C"/>
    <w:pPr>
      <w:keepNext/>
      <w:outlineLvl w:val="8"/>
    </w:pPr>
    <w:rPr>
      <w:i/>
      <w:sz w:val="28"/>
      <w:lang w:val="es-MX"/>
    </w:rPr>
  </w:style>
  <w:style w:type="paragraph" w:customStyle="1" w:styleId="Epgrafe1">
    <w:name w:val="Epígrafe1"/>
    <w:basedOn w:val="Normal"/>
    <w:qFormat/>
    <w:rsid w:val="006E524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rsid w:val="006E524C"/>
    <w:pPr>
      <w:suppressLineNumbers/>
      <w:tabs>
        <w:tab w:val="center" w:pos="4819"/>
        <w:tab w:val="right" w:pos="9638"/>
      </w:tabs>
    </w:pPr>
  </w:style>
  <w:style w:type="paragraph" w:customStyle="1" w:styleId="Encabezado1">
    <w:name w:val="Encabezado1"/>
    <w:basedOn w:val="Normal"/>
    <w:qFormat/>
    <w:rsid w:val="006E524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qFormat/>
    <w:rsid w:val="006E524C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E524C"/>
    <w:pPr>
      <w:ind w:left="1416" w:firstLine="708"/>
      <w:jc w:val="both"/>
    </w:pPr>
    <w:rPr>
      <w:sz w:val="28"/>
      <w:lang w:val="es-AR"/>
    </w:rPr>
  </w:style>
  <w:style w:type="paragraph" w:styleId="Textoindependiente2">
    <w:name w:val="Body Text 2"/>
    <w:basedOn w:val="Normal"/>
    <w:qFormat/>
    <w:rsid w:val="006E524C"/>
    <w:rPr>
      <w:sz w:val="28"/>
      <w:lang w:val="es-MX"/>
    </w:rPr>
  </w:style>
  <w:style w:type="paragraph" w:styleId="Textoindependiente3">
    <w:name w:val="Body Text 3"/>
    <w:basedOn w:val="Normal"/>
    <w:qFormat/>
    <w:rsid w:val="006E524C"/>
    <w:rPr>
      <w:b/>
      <w:lang w:val="es-MX"/>
    </w:rPr>
  </w:style>
  <w:style w:type="paragraph" w:styleId="NormalWeb">
    <w:name w:val="Normal (Web)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customStyle="1" w:styleId="yiv8714062126m294091323008971570ydp9f750b63msonormal">
    <w:name w:val="yiv8714062126m_294091323008971570ydp9f750b63msonormal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styleId="Encabezado">
    <w:name w:val="header"/>
    <w:basedOn w:val="Cabeceraypie"/>
  </w:style>
  <w:style w:type="paragraph" w:styleId="Piedepgina">
    <w:name w:val="footer"/>
    <w:basedOn w:val="Cabeceraypie"/>
  </w:style>
  <w:style w:type="numbering" w:customStyle="1" w:styleId="WW8Num1">
    <w:name w:val="WW8Num1"/>
    <w:qFormat/>
    <w:rsid w:val="006E524C"/>
  </w:style>
  <w:style w:type="numbering" w:customStyle="1" w:styleId="WW8Num2">
    <w:name w:val="WW8Num2"/>
    <w:qFormat/>
    <w:rsid w:val="006E524C"/>
  </w:style>
  <w:style w:type="numbering" w:customStyle="1" w:styleId="WW8Num3">
    <w:name w:val="WW8Num3"/>
    <w:qFormat/>
    <w:rsid w:val="006E524C"/>
  </w:style>
  <w:style w:type="numbering" w:customStyle="1" w:styleId="WW8Num4">
    <w:name w:val="WW8Num4"/>
    <w:qFormat/>
    <w:rsid w:val="006E524C"/>
  </w:style>
  <w:style w:type="numbering" w:customStyle="1" w:styleId="WW8Num5">
    <w:name w:val="WW8Num5"/>
    <w:qFormat/>
    <w:rsid w:val="006E524C"/>
  </w:style>
  <w:style w:type="numbering" w:customStyle="1" w:styleId="WW8Num6">
    <w:name w:val="WW8Num6"/>
    <w:qFormat/>
    <w:rsid w:val="006E524C"/>
  </w:style>
  <w:style w:type="numbering" w:customStyle="1" w:styleId="WW8Num7">
    <w:name w:val="WW8Num7"/>
    <w:qFormat/>
    <w:rsid w:val="006E524C"/>
  </w:style>
  <w:style w:type="numbering" w:customStyle="1" w:styleId="WW8Num8">
    <w:name w:val="WW8Num8"/>
    <w:qFormat/>
    <w:rsid w:val="006E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</dc:creator>
  <cp:lastModifiedBy>Roberto</cp:lastModifiedBy>
  <cp:revision>2</cp:revision>
  <dcterms:created xsi:type="dcterms:W3CDTF">2024-05-10T13:33:00Z</dcterms:created>
  <dcterms:modified xsi:type="dcterms:W3CDTF">2024-05-10T13:33:00Z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