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E" w:rsidRDefault="005C153E">
      <w:pPr>
        <w:rPr>
          <w:lang w:val="es-MX"/>
        </w:rPr>
      </w:pPr>
    </w:p>
    <w:p w:rsidR="005C153E" w:rsidRDefault="005C153E">
      <w:pPr>
        <w:rPr>
          <w:b/>
          <w:bCs/>
          <w:sz w:val="52"/>
          <w:szCs w:val="52"/>
        </w:rPr>
      </w:pPr>
    </w:p>
    <w:p w:rsidR="005C153E" w:rsidRDefault="005C153E">
      <w:pPr>
        <w:rPr>
          <w:b/>
          <w:bCs/>
          <w:sz w:val="52"/>
          <w:szCs w:val="52"/>
        </w:rPr>
      </w:pPr>
    </w:p>
    <w:p w:rsidR="005C153E" w:rsidRDefault="00B40D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C153E" w:rsidRDefault="005C153E">
      <w:pPr>
        <w:rPr>
          <w:b/>
          <w:sz w:val="36"/>
          <w:szCs w:val="36"/>
        </w:rPr>
      </w:pPr>
    </w:p>
    <w:p w:rsidR="005C153E" w:rsidRDefault="005C153E">
      <w:pPr>
        <w:rPr>
          <w:b/>
          <w:sz w:val="36"/>
          <w:szCs w:val="36"/>
          <w:u w:val="single"/>
        </w:rPr>
      </w:pPr>
    </w:p>
    <w:p w:rsidR="005D4B17" w:rsidRDefault="005D4B17">
      <w:pPr>
        <w:rPr>
          <w:b/>
          <w:sz w:val="36"/>
          <w:szCs w:val="36"/>
          <w:u w:val="single"/>
        </w:rPr>
      </w:pPr>
    </w:p>
    <w:p w:rsidR="005C153E" w:rsidRDefault="00B40D80">
      <w:r>
        <w:rPr>
          <w:b/>
          <w:sz w:val="36"/>
          <w:szCs w:val="36"/>
          <w:u w:val="single"/>
        </w:rPr>
        <w:t xml:space="preserve">EN ENERO SE VENDIERON 117.858 VEHÍCULOS USADOS 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5C153E">
      <w:pPr>
        <w:rPr>
          <w:b/>
          <w:sz w:val="36"/>
          <w:szCs w:val="36"/>
          <w:u w:val="single"/>
        </w:rPr>
      </w:pPr>
    </w:p>
    <w:p w:rsidR="005D4B17" w:rsidRDefault="005D4B17">
      <w:pPr>
        <w:rPr>
          <w:sz w:val="40"/>
          <w:szCs w:val="40"/>
        </w:rPr>
      </w:pP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La Cámara del Comercio Automotor (CCA) informó que en el mes de enero se comercializó en Argentina 117.858 vehículos usados, una baja de 11,06%, comparado con igual mes de 2021 cuando se vendieron 132.519  unidades. </w:t>
      </w:r>
    </w:p>
    <w:p w:rsidR="005C153E" w:rsidRDefault="005C153E">
      <w:pPr>
        <w:rPr>
          <w:sz w:val="40"/>
          <w:szCs w:val="40"/>
        </w:rPr>
      </w:pP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>Comparado con diciembre de 2021 (150.7</w:t>
      </w:r>
      <w:r>
        <w:rPr>
          <w:sz w:val="40"/>
          <w:szCs w:val="40"/>
        </w:rPr>
        <w:t>41 vehículos), la caída llega al 21,81%.</w:t>
      </w: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5C153E">
      <w:pPr>
        <w:rPr>
          <w:b/>
          <w:sz w:val="36"/>
          <w:szCs w:val="36"/>
        </w:rPr>
      </w:pPr>
    </w:p>
    <w:p w:rsidR="005C153E" w:rsidRDefault="005C153E">
      <w:pPr>
        <w:rPr>
          <w:b/>
          <w:sz w:val="36"/>
          <w:szCs w:val="36"/>
        </w:rPr>
      </w:pPr>
    </w:p>
    <w:p w:rsidR="005C153E" w:rsidRDefault="005C153E">
      <w:pPr>
        <w:rPr>
          <w:b/>
          <w:sz w:val="36"/>
          <w:szCs w:val="36"/>
        </w:rPr>
      </w:pPr>
    </w:p>
    <w:p w:rsidR="005C153E" w:rsidRDefault="00B40D80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DECLARACIONES DE ALEJANDRO LAMAS, SECRETARIO DE LA CÁMARA DEL COMERCIO AUTOMOTOR (CCA)  </w:t>
      </w:r>
    </w:p>
    <w:p w:rsidR="005C153E" w:rsidRDefault="005C153E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B40D80">
        <w:rPr>
          <w:sz w:val="40"/>
          <w:szCs w:val="40"/>
        </w:rPr>
        <w:t>La comercialización de unidades usadas durante el mes de enero mostró números preocupantes. No esperábamos esas c</w:t>
      </w:r>
      <w:r w:rsidR="00B40D80">
        <w:rPr>
          <w:sz w:val="40"/>
          <w:szCs w:val="40"/>
        </w:rPr>
        <w:t xml:space="preserve">ifras después de </w:t>
      </w:r>
      <w:r>
        <w:rPr>
          <w:sz w:val="40"/>
          <w:szCs w:val="40"/>
        </w:rPr>
        <w:t>un diciembre como el que tuvimos</w:t>
      </w:r>
      <w:r w:rsidR="00B40D80">
        <w:rPr>
          <w:sz w:val="40"/>
          <w:szCs w:val="40"/>
        </w:rPr>
        <w:t xml:space="preserve">. </w:t>
      </w:r>
    </w:p>
    <w:p w:rsidR="005D4B17" w:rsidRDefault="00B40D80">
      <w:pPr>
        <w:rPr>
          <w:sz w:val="40"/>
          <w:szCs w:val="40"/>
        </w:rPr>
      </w:pPr>
      <w:r>
        <w:rPr>
          <w:sz w:val="40"/>
          <w:szCs w:val="40"/>
        </w:rPr>
        <w:t>Quedamos preocupados, no obstante tenemos un opt</w:t>
      </w:r>
      <w:r w:rsidR="005D4B17">
        <w:rPr>
          <w:sz w:val="40"/>
          <w:szCs w:val="40"/>
        </w:rPr>
        <w:t>imismo moderado en función de có</w:t>
      </w:r>
      <w:r>
        <w:rPr>
          <w:sz w:val="40"/>
          <w:szCs w:val="40"/>
        </w:rPr>
        <w:t>mo se podrá acomodar la macroeconomía si se llega a un acuerdo con el Fondo Monetario Internacional y cómo este influirá en u</w:t>
      </w:r>
      <w:r>
        <w:rPr>
          <w:sz w:val="40"/>
          <w:szCs w:val="40"/>
        </w:rPr>
        <w:t>n contexto general</w:t>
      </w:r>
      <w:r w:rsidR="005D4B17">
        <w:rPr>
          <w:sz w:val="40"/>
          <w:szCs w:val="40"/>
        </w:rPr>
        <w:t>”, expresó Alejandro Lamas, secretario de la CCA</w:t>
      </w:r>
      <w:r>
        <w:rPr>
          <w:sz w:val="40"/>
          <w:szCs w:val="40"/>
        </w:rPr>
        <w:t>.</w:t>
      </w:r>
    </w:p>
    <w:p w:rsidR="005D4B17" w:rsidRDefault="005D4B17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B40D80">
        <w:rPr>
          <w:sz w:val="40"/>
          <w:szCs w:val="40"/>
        </w:rPr>
        <w:t xml:space="preserve">A esto hay que sumarle la falta de producto en todas las agencias del país que cada día es más notorio y trae como consecuencia un mercado de precios </w:t>
      </w:r>
      <w:proofErr w:type="spellStart"/>
      <w:r w:rsidR="00B40D80">
        <w:rPr>
          <w:sz w:val="40"/>
          <w:szCs w:val="40"/>
        </w:rPr>
        <w:t>distorcionado</w:t>
      </w:r>
      <w:proofErr w:type="spellEnd"/>
      <w:r>
        <w:rPr>
          <w:sz w:val="40"/>
          <w:szCs w:val="40"/>
        </w:rPr>
        <w:t>”, dijo</w:t>
      </w:r>
      <w:r w:rsidR="00B40D80">
        <w:rPr>
          <w:sz w:val="40"/>
          <w:szCs w:val="40"/>
        </w:rPr>
        <w:t xml:space="preserve">. </w:t>
      </w:r>
    </w:p>
    <w:p w:rsidR="005D4B17" w:rsidRDefault="005D4B17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B40D80">
        <w:rPr>
          <w:sz w:val="40"/>
          <w:szCs w:val="40"/>
        </w:rPr>
        <w:t>Hoy la demanda sigue siendo importante, pero deberemos seguir con deten</w:t>
      </w:r>
      <w:r w:rsidR="00B40D80">
        <w:rPr>
          <w:sz w:val="40"/>
          <w:szCs w:val="40"/>
        </w:rPr>
        <w:t>im</w:t>
      </w:r>
      <w:r>
        <w:rPr>
          <w:sz w:val="40"/>
          <w:szCs w:val="40"/>
        </w:rPr>
        <w:t xml:space="preserve">iento la inflación para ver el </w:t>
      </w:r>
      <w:r w:rsidR="00B40D80">
        <w:rPr>
          <w:sz w:val="40"/>
          <w:szCs w:val="40"/>
        </w:rPr>
        <w:t>papel</w:t>
      </w:r>
      <w:r>
        <w:rPr>
          <w:sz w:val="40"/>
          <w:szCs w:val="40"/>
        </w:rPr>
        <w:t xml:space="preserve"> que</w:t>
      </w:r>
      <w:r w:rsidR="00B40D80">
        <w:rPr>
          <w:sz w:val="40"/>
          <w:szCs w:val="40"/>
        </w:rPr>
        <w:t xml:space="preserve"> jugará en el poder de compra de las familias </w:t>
      </w:r>
    </w:p>
    <w:p w:rsidR="005D4B17" w:rsidRDefault="005D4B17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</w:p>
    <w:p w:rsidR="005D4B17" w:rsidRDefault="002401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r w:rsidR="00B40D80">
        <w:rPr>
          <w:sz w:val="40"/>
          <w:szCs w:val="40"/>
        </w:rPr>
        <w:t>rgentinas</w:t>
      </w:r>
      <w:proofErr w:type="gramEnd"/>
      <w:r w:rsidR="00B40D80">
        <w:rPr>
          <w:sz w:val="40"/>
          <w:szCs w:val="40"/>
        </w:rPr>
        <w:t xml:space="preserve"> en relación a los salarios que perciben</w:t>
      </w:r>
      <w:r w:rsidR="005D4B17">
        <w:rPr>
          <w:sz w:val="40"/>
          <w:szCs w:val="40"/>
        </w:rPr>
        <w:t>”, mencionó el directivo</w:t>
      </w:r>
      <w:r w:rsidR="00B40D80">
        <w:rPr>
          <w:sz w:val="40"/>
          <w:szCs w:val="40"/>
        </w:rPr>
        <w:t xml:space="preserve">. </w:t>
      </w:r>
    </w:p>
    <w:p w:rsidR="005D4B17" w:rsidRDefault="005D4B17">
      <w:pPr>
        <w:rPr>
          <w:sz w:val="40"/>
          <w:szCs w:val="40"/>
        </w:rPr>
      </w:pPr>
    </w:p>
    <w:p w:rsidR="005D4B17" w:rsidRDefault="005D4B17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B40D80">
        <w:rPr>
          <w:sz w:val="40"/>
          <w:szCs w:val="40"/>
        </w:rPr>
        <w:t>Otro tema a tener en cuenta es si durante el año se van a ir solucionando los problemas para la producción de vehículos</w:t>
      </w:r>
      <w:r w:rsidR="00B40D80">
        <w:rPr>
          <w:sz w:val="40"/>
          <w:szCs w:val="40"/>
        </w:rPr>
        <w:t xml:space="preserve"> a causa de la falta de componentes a nivel mundial</w:t>
      </w:r>
      <w:r>
        <w:rPr>
          <w:sz w:val="40"/>
          <w:szCs w:val="40"/>
        </w:rPr>
        <w:t xml:space="preserve">”, </w:t>
      </w:r>
      <w:r w:rsidR="0024013C">
        <w:rPr>
          <w:sz w:val="40"/>
          <w:szCs w:val="40"/>
        </w:rPr>
        <w:t>acotó el secretario</w:t>
      </w:r>
      <w:r w:rsidR="00B40D80">
        <w:rPr>
          <w:sz w:val="40"/>
          <w:szCs w:val="40"/>
        </w:rPr>
        <w:t xml:space="preserve">. </w:t>
      </w:r>
    </w:p>
    <w:p w:rsidR="005D4B17" w:rsidRDefault="005D4B17">
      <w:pPr>
        <w:rPr>
          <w:sz w:val="40"/>
          <w:szCs w:val="40"/>
        </w:rPr>
      </w:pPr>
    </w:p>
    <w:p w:rsidR="005C153E" w:rsidRDefault="0024013C">
      <w:r>
        <w:rPr>
          <w:sz w:val="40"/>
          <w:szCs w:val="40"/>
        </w:rPr>
        <w:t>“</w:t>
      </w:r>
      <w:r w:rsidR="00B40D80">
        <w:rPr>
          <w:sz w:val="40"/>
          <w:szCs w:val="40"/>
        </w:rPr>
        <w:t xml:space="preserve">Somos prudentes y esperamos los próximos tres </w:t>
      </w:r>
    </w:p>
    <w:p w:rsidR="005C153E" w:rsidRDefault="00B40D80">
      <w:proofErr w:type="gramStart"/>
      <w:r>
        <w:rPr>
          <w:sz w:val="40"/>
          <w:szCs w:val="40"/>
        </w:rPr>
        <w:t>meses</w:t>
      </w:r>
      <w:proofErr w:type="gramEnd"/>
      <w:r>
        <w:rPr>
          <w:sz w:val="40"/>
          <w:szCs w:val="40"/>
        </w:rPr>
        <w:t xml:space="preserve"> para ver si enero fue solo un espejismo y el año se acomoda nuevamente a los volúmenes de 2021</w:t>
      </w:r>
      <w:r w:rsidR="005D4B17">
        <w:rPr>
          <w:sz w:val="40"/>
          <w:szCs w:val="40"/>
        </w:rPr>
        <w:t xml:space="preserve">”, </w:t>
      </w:r>
      <w:r w:rsidR="0024013C">
        <w:rPr>
          <w:sz w:val="40"/>
          <w:szCs w:val="40"/>
        </w:rPr>
        <w:t xml:space="preserve">expresó </w:t>
      </w:r>
      <w:r w:rsidR="005D4B17">
        <w:rPr>
          <w:sz w:val="40"/>
          <w:szCs w:val="40"/>
        </w:rPr>
        <w:t>Lamas</w:t>
      </w:r>
      <w:r>
        <w:rPr>
          <w:sz w:val="40"/>
          <w:szCs w:val="40"/>
        </w:rPr>
        <w:t>.</w:t>
      </w:r>
    </w:p>
    <w:p w:rsidR="005C153E" w:rsidRDefault="005C153E">
      <w:pPr>
        <w:rPr>
          <w:sz w:val="40"/>
          <w:szCs w:val="40"/>
        </w:rPr>
      </w:pPr>
    </w:p>
    <w:p w:rsidR="005C153E" w:rsidRDefault="00B40D80">
      <w:pPr>
        <w:rPr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u w:val="single"/>
        </w:rPr>
        <w:t xml:space="preserve">RANKING 10 USADOS MÁS VENDIDOS EN </w:t>
      </w:r>
      <w:r>
        <w:rPr>
          <w:b/>
          <w:bCs/>
          <w:sz w:val="36"/>
          <w:szCs w:val="36"/>
          <w:u w:val="single"/>
        </w:rPr>
        <w:t>ENERO 2022</w:t>
      </w: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1-VW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Gol</w:t>
      </w:r>
      <w:proofErr w:type="spellEnd"/>
      <w:r>
        <w:rPr>
          <w:sz w:val="36"/>
          <w:szCs w:val="36"/>
          <w:lang w:val="en-US"/>
        </w:rPr>
        <w:t xml:space="preserve"> y Trend: 7.169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n-US"/>
        </w:rPr>
        <w:t xml:space="preserve">2- </w:t>
      </w:r>
      <w:proofErr w:type="spellStart"/>
      <w:r>
        <w:rPr>
          <w:sz w:val="36"/>
          <w:szCs w:val="36"/>
          <w:lang w:val="en-US"/>
        </w:rPr>
        <w:t>Chev</w:t>
      </w:r>
      <w:proofErr w:type="spellEnd"/>
      <w:r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s-AR"/>
        </w:rPr>
        <w:t xml:space="preserve">Corsa y </w:t>
      </w:r>
      <w:proofErr w:type="spellStart"/>
      <w:r>
        <w:rPr>
          <w:sz w:val="36"/>
          <w:szCs w:val="36"/>
          <w:lang w:val="es-AR"/>
        </w:rPr>
        <w:t>Classic</w:t>
      </w:r>
      <w:proofErr w:type="spellEnd"/>
      <w:r>
        <w:rPr>
          <w:sz w:val="36"/>
          <w:szCs w:val="36"/>
          <w:lang w:val="es-AR"/>
        </w:rPr>
        <w:t>: 4.248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3- Toyota </w:t>
      </w:r>
      <w:proofErr w:type="spellStart"/>
      <w:r>
        <w:rPr>
          <w:sz w:val="36"/>
          <w:szCs w:val="36"/>
          <w:lang w:val="es-AR"/>
        </w:rPr>
        <w:t>Hilux</w:t>
      </w:r>
      <w:proofErr w:type="spellEnd"/>
      <w:r>
        <w:rPr>
          <w:sz w:val="36"/>
          <w:szCs w:val="36"/>
          <w:lang w:val="es-AR"/>
        </w:rPr>
        <w:t>: 3.595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4- Renault Clio: 3.080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5- Ford Fiesta: 2.706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6-Fiat </w:t>
      </w:r>
      <w:proofErr w:type="spellStart"/>
      <w:r>
        <w:rPr>
          <w:sz w:val="36"/>
          <w:szCs w:val="36"/>
          <w:lang w:val="en-US"/>
        </w:rPr>
        <w:t>Palio</w:t>
      </w:r>
      <w:proofErr w:type="spellEnd"/>
      <w:r>
        <w:rPr>
          <w:sz w:val="36"/>
          <w:szCs w:val="36"/>
          <w:lang w:val="en-US"/>
        </w:rPr>
        <w:t>: 2.617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7-Ford Ranger: 2.338</w:t>
      </w:r>
    </w:p>
    <w:p w:rsidR="0024013C" w:rsidRDefault="0024013C">
      <w:pPr>
        <w:rPr>
          <w:sz w:val="36"/>
          <w:szCs w:val="36"/>
          <w:lang w:val="en-US"/>
        </w:rPr>
      </w:pPr>
    </w:p>
    <w:p w:rsidR="0024013C" w:rsidRDefault="0024013C">
      <w:pPr>
        <w:rPr>
          <w:sz w:val="36"/>
          <w:szCs w:val="36"/>
          <w:lang w:val="en-US"/>
        </w:rPr>
      </w:pPr>
    </w:p>
    <w:p w:rsidR="0024013C" w:rsidRDefault="0024013C">
      <w:pPr>
        <w:rPr>
          <w:sz w:val="36"/>
          <w:szCs w:val="36"/>
          <w:lang w:val="en-US"/>
        </w:rPr>
      </w:pP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8-Ford </w:t>
      </w:r>
      <w:proofErr w:type="spellStart"/>
      <w:r>
        <w:rPr>
          <w:sz w:val="36"/>
          <w:szCs w:val="36"/>
          <w:lang w:val="en-US"/>
        </w:rPr>
        <w:t>EcoSport</w:t>
      </w:r>
      <w:proofErr w:type="spellEnd"/>
      <w:r>
        <w:rPr>
          <w:sz w:val="36"/>
          <w:szCs w:val="36"/>
          <w:lang w:val="en-US"/>
        </w:rPr>
        <w:t>: 2.243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9-Toyota Corolla: 2.232</w:t>
      </w: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10-Ford </w:t>
      </w:r>
      <w:proofErr w:type="spellStart"/>
      <w:r>
        <w:rPr>
          <w:sz w:val="36"/>
          <w:szCs w:val="36"/>
          <w:lang w:val="en-US"/>
        </w:rPr>
        <w:t>Ka</w:t>
      </w:r>
      <w:proofErr w:type="spellEnd"/>
      <w:r>
        <w:rPr>
          <w:sz w:val="36"/>
          <w:szCs w:val="36"/>
          <w:lang w:val="en-US"/>
        </w:rPr>
        <w:t>: 2.187</w:t>
      </w:r>
    </w:p>
    <w:p w:rsidR="005C153E" w:rsidRDefault="005C153E">
      <w:pPr>
        <w:rPr>
          <w:sz w:val="36"/>
          <w:szCs w:val="36"/>
          <w:lang w:val="en-US"/>
        </w:rPr>
      </w:pPr>
    </w:p>
    <w:p w:rsidR="005C153E" w:rsidRDefault="00B40D80">
      <w:pPr>
        <w:rPr>
          <w:u w:val="single"/>
        </w:rPr>
      </w:pPr>
      <w:r>
        <w:rPr>
          <w:b/>
          <w:bCs/>
          <w:sz w:val="32"/>
          <w:szCs w:val="32"/>
          <w:u w:val="single"/>
          <w:lang w:val="es-AR"/>
        </w:rPr>
        <w:t xml:space="preserve">PROVINCIAS QUE SUBIERON EN </w:t>
      </w:r>
      <w:r>
        <w:rPr>
          <w:b/>
          <w:bCs/>
          <w:sz w:val="32"/>
          <w:szCs w:val="32"/>
          <w:u w:val="single"/>
          <w:lang w:val="es-AR"/>
        </w:rPr>
        <w:t>ENERO</w:t>
      </w:r>
    </w:p>
    <w:p w:rsidR="005C153E" w:rsidRDefault="005C153E">
      <w:pPr>
        <w:rPr>
          <w:b/>
          <w:bCs/>
          <w:sz w:val="32"/>
          <w:szCs w:val="32"/>
          <w:u w:val="single"/>
          <w:lang w:val="es-AR"/>
        </w:rPr>
      </w:pP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Formosa: 66,75%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Cruz: 16,81%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Misiones: 6,83%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Corrientes: 1,13%</w:t>
      </w: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5D4B17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PROVINCIAS QUE BAJARON EN ENE</w:t>
      </w:r>
      <w:r w:rsidR="00B40D80">
        <w:rPr>
          <w:b/>
          <w:bCs/>
          <w:sz w:val="32"/>
          <w:szCs w:val="32"/>
          <w:u w:val="single"/>
        </w:rPr>
        <w:t>RO</w:t>
      </w:r>
    </w:p>
    <w:p w:rsidR="005C153E" w:rsidRDefault="005C153E">
      <w:pPr>
        <w:rPr>
          <w:b/>
          <w:bCs/>
          <w:sz w:val="36"/>
          <w:szCs w:val="36"/>
        </w:rPr>
      </w:pP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Mendoza: 22,52%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La Pampa: 16,34%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Jujuy: 16,18%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San Juan: 15,82%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Santiago del Estero: 14,11%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Chubut: 13,86%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Santa Fe: 13,59%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 xml:space="preserve">Tierra del Fuego: </w:t>
      </w:r>
      <w:r>
        <w:rPr>
          <w:sz w:val="36"/>
          <w:szCs w:val="36"/>
        </w:rPr>
        <w:t>13,31%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Salta: 12,80%</w:t>
      </w:r>
    </w:p>
    <w:p w:rsidR="0024013C" w:rsidRDefault="0024013C">
      <w:pPr>
        <w:rPr>
          <w:sz w:val="36"/>
          <w:szCs w:val="36"/>
        </w:rPr>
      </w:pPr>
    </w:p>
    <w:p w:rsidR="0024013C" w:rsidRDefault="0024013C">
      <w:pPr>
        <w:rPr>
          <w:sz w:val="36"/>
          <w:szCs w:val="36"/>
        </w:rPr>
      </w:pPr>
    </w:p>
    <w:p w:rsidR="0024013C" w:rsidRDefault="0024013C">
      <w:pPr>
        <w:rPr>
          <w:sz w:val="36"/>
          <w:szCs w:val="36"/>
        </w:rPr>
      </w:pP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Córdoba: 12,78%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Entre Ríos: 12,27%</w:t>
      </w:r>
    </w:p>
    <w:p w:rsidR="005C153E" w:rsidRDefault="00B40D8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Pcia</w:t>
      </w:r>
      <w:proofErr w:type="spellEnd"/>
      <w:r>
        <w:rPr>
          <w:sz w:val="36"/>
          <w:szCs w:val="36"/>
        </w:rPr>
        <w:t>. Bs. As.: 11,59%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La Rioja: 10,98%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CABA: 8,76%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Río Negro: 8,64%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San Luis: 6,85%</w:t>
      </w:r>
    </w:p>
    <w:p w:rsidR="005C153E" w:rsidRDefault="00B40D8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Tucumán: 5,40%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Neuquén: 4,43%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Chaco: 4,42%</w:t>
      </w:r>
    </w:p>
    <w:p w:rsidR="005C153E" w:rsidRDefault="00B40D80">
      <w:pPr>
        <w:rPr>
          <w:sz w:val="36"/>
          <w:szCs w:val="36"/>
        </w:rPr>
      </w:pPr>
      <w:r>
        <w:rPr>
          <w:sz w:val="36"/>
          <w:szCs w:val="36"/>
        </w:rPr>
        <w:t>Catamarca: 3,34%</w:t>
      </w:r>
    </w:p>
    <w:p w:rsidR="005C153E" w:rsidRDefault="005C153E">
      <w:pPr>
        <w:rPr>
          <w:bCs/>
          <w:sz w:val="36"/>
          <w:szCs w:val="36"/>
          <w:lang w:val="es-AR"/>
        </w:rPr>
      </w:pPr>
    </w:p>
    <w:p w:rsidR="005C153E" w:rsidRDefault="005C153E">
      <w:pPr>
        <w:rPr>
          <w:b/>
          <w:bCs/>
          <w:sz w:val="36"/>
          <w:szCs w:val="36"/>
          <w:lang w:val="es-AR"/>
        </w:rPr>
      </w:pPr>
    </w:p>
    <w:p w:rsidR="005C153E" w:rsidRDefault="005C153E">
      <w:pPr>
        <w:rPr>
          <w:b/>
          <w:bCs/>
          <w:sz w:val="36"/>
          <w:szCs w:val="36"/>
          <w:lang w:val="es-AR"/>
        </w:rPr>
      </w:pPr>
    </w:p>
    <w:p w:rsidR="005C153E" w:rsidRDefault="00B40D80">
      <w:pPr>
        <w:rPr>
          <w:b/>
          <w:bCs/>
        </w:rPr>
      </w:pPr>
      <w:r>
        <w:rPr>
          <w:b/>
          <w:bCs/>
          <w:sz w:val="36"/>
          <w:szCs w:val="36"/>
          <w:lang w:val="es-AR"/>
        </w:rPr>
        <w:t>Buenos Aires, febrero 2022</w:t>
      </w: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sectPr w:rsidR="005C153E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80" w:rsidRDefault="00B40D80">
      <w:r>
        <w:separator/>
      </w:r>
    </w:p>
  </w:endnote>
  <w:endnote w:type="continuationSeparator" w:id="0">
    <w:p w:rsidR="00B40D80" w:rsidRDefault="00B4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C153E" w:rsidRDefault="00B40D80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80" w:rsidRDefault="00B40D80">
      <w:r>
        <w:separator/>
      </w:r>
    </w:p>
  </w:footnote>
  <w:footnote w:type="continuationSeparator" w:id="0">
    <w:p w:rsidR="00B40D80" w:rsidRDefault="00B4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B40D80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2DE03E5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E"/>
    <w:rsid w:val="0024013C"/>
    <w:rsid w:val="005C153E"/>
    <w:rsid w:val="005D4B17"/>
    <w:rsid w:val="00B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2</cp:revision>
  <dcterms:created xsi:type="dcterms:W3CDTF">2022-02-07T15:14:00Z</dcterms:created>
  <dcterms:modified xsi:type="dcterms:W3CDTF">2022-02-07T15:14:00Z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