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59A" w:rsidRDefault="007D759A">
      <w:pPr>
        <w:spacing w:before="120" w:after="0" w:line="240" w:lineRule="auto"/>
        <w:rPr>
          <w:rFonts w:ascii="Times New Roman" w:eastAsia="Times New Roman" w:hAnsi="Times New Roman" w:cs="Times New Roman"/>
          <w:b/>
          <w:color w:val="000000"/>
          <w:sz w:val="20"/>
        </w:rPr>
      </w:pPr>
      <w:r>
        <w:object w:dxaOrig="1255" w:dyaOrig="1275">
          <v:rect id="rectole0000000000" o:spid="_x0000_i1025" style="width:63pt;height:64pt" o:ole="" o:preferrelative="t" stroked="f">
            <v:imagedata r:id="rId4" o:title=""/>
          </v:rect>
          <o:OLEObject Type="Embed" ProgID="StaticMetafile" ShapeID="rectole0000000000" DrawAspect="Content" ObjectID="_1580637504" r:id="rId5"/>
        </w:object>
      </w:r>
      <w:r w:rsidR="005542DC">
        <w:rPr>
          <w:rFonts w:ascii="Times New Roman" w:eastAsia="Times New Roman" w:hAnsi="Times New Roman" w:cs="Times New Roman"/>
          <w:b/>
          <w:color w:val="000000"/>
          <w:sz w:val="48"/>
        </w:rPr>
        <w:t xml:space="preserve">     Cámara del Comercio Automotor</w:t>
      </w:r>
    </w:p>
    <w:p w:rsidR="007D759A" w:rsidRDefault="005542DC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Julián Álvarez 1283 (1414) Buenos Aires - Tel: 5197-5014/5032  Fax: 4535-2095  </w:t>
      </w:r>
      <w:hyperlink r:id="rId6">
        <w:r>
          <w:rPr>
            <w:rFonts w:ascii="Times New Roman" w:eastAsia="Times New Roman" w:hAnsi="Times New Roman" w:cs="Times New Roman"/>
            <w:color w:val="000000"/>
            <w:sz w:val="20"/>
            <w:u w:val="single"/>
          </w:rPr>
          <w:t>http://www.cca.org.ar</w:t>
        </w:r>
      </w:hyperlink>
    </w:p>
    <w:tbl>
      <w:tblPr>
        <w:tblW w:w="0" w:type="auto"/>
        <w:jc w:val="center"/>
        <w:tblCellMar>
          <w:left w:w="10" w:type="dxa"/>
          <w:right w:w="10" w:type="dxa"/>
        </w:tblCellMar>
        <w:tblLook w:val="04A0"/>
      </w:tblPr>
      <w:tblGrid>
        <w:gridCol w:w="1868"/>
        <w:gridCol w:w="1376"/>
        <w:gridCol w:w="2281"/>
        <w:gridCol w:w="1992"/>
        <w:gridCol w:w="1351"/>
      </w:tblGrid>
      <w:tr w:rsidR="007D759A" w:rsidTr="005542DC">
        <w:tblPrEx>
          <w:tblCellMar>
            <w:top w:w="0" w:type="dxa"/>
            <w:bottom w:w="0" w:type="dxa"/>
          </w:tblCellMar>
        </w:tblPrEx>
        <w:trPr>
          <w:trHeight w:val="253"/>
          <w:jc w:val="center"/>
        </w:trPr>
        <w:tc>
          <w:tcPr>
            <w:tcW w:w="8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7D759A" w:rsidRDefault="005542D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Asesoría</w:t>
            </w:r>
          </w:p>
        </w:tc>
      </w:tr>
      <w:tr w:rsidR="007D759A" w:rsidTr="005542DC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7D759A" w:rsidRDefault="00554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Circular Informativa</w:t>
            </w:r>
          </w:p>
          <w:p w:rsidR="007D759A" w:rsidRDefault="005542D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N°019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-2018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7D759A" w:rsidRDefault="00554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Área</w:t>
            </w:r>
          </w:p>
          <w:p w:rsidR="007D759A" w:rsidRDefault="005542D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REGISTRAL</w:t>
            </w:r>
          </w:p>
        </w:tc>
        <w:tc>
          <w:tcPr>
            <w:tcW w:w="56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7D759A" w:rsidRDefault="00554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Tema</w:t>
            </w:r>
          </w:p>
          <w:p w:rsidR="007D759A" w:rsidRPr="005542DC" w:rsidRDefault="005542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542DC">
              <w:rPr>
                <w:rFonts w:ascii="Times New Roman" w:hAnsi="Times New Roman" w:cs="Times New Roman"/>
                <w:b/>
                <w:sz w:val="18"/>
                <w:szCs w:val="18"/>
              </w:rPr>
              <w:t>DI-2018-54-APN-DNRNPACP CONVENIO DE PATENTES CÓRDOBA VIGENCIA 05/03/2018</w:t>
            </w:r>
          </w:p>
        </w:tc>
      </w:tr>
      <w:tr w:rsidR="007D759A" w:rsidTr="005542DC">
        <w:tblPrEx>
          <w:tblCellMar>
            <w:top w:w="0" w:type="dxa"/>
            <w:bottom w:w="0" w:type="dxa"/>
          </w:tblCellMar>
        </w:tblPrEx>
        <w:trPr>
          <w:trHeight w:val="557"/>
          <w:jc w:val="center"/>
        </w:trPr>
        <w:tc>
          <w:tcPr>
            <w:tcW w:w="55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7D759A" w:rsidRDefault="00554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Norma</w:t>
            </w:r>
          </w:p>
          <w:p w:rsidR="007D759A" w:rsidRDefault="007D759A">
            <w:pPr>
              <w:spacing w:after="0" w:line="240" w:lineRule="auto"/>
              <w:jc w:val="center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7D759A" w:rsidRDefault="00554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Publicación</w:t>
            </w:r>
          </w:p>
          <w:p w:rsidR="007D759A" w:rsidRDefault="007D759A">
            <w:pPr>
              <w:spacing w:after="0" w:line="240" w:lineRule="auto"/>
              <w:jc w:val="center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7D759A" w:rsidRDefault="00554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Fecha</w:t>
            </w:r>
          </w:p>
          <w:p w:rsidR="007D759A" w:rsidRDefault="007D7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</w:p>
          <w:p w:rsidR="007D759A" w:rsidRDefault="005542D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/02/2018</w:t>
            </w:r>
          </w:p>
        </w:tc>
      </w:tr>
    </w:tbl>
    <w:p w:rsidR="007D759A" w:rsidRDefault="005542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</w:rPr>
      </w:pPr>
      <w:r>
        <w:rPr>
          <w:rFonts w:ascii="Times New Roman" w:eastAsia="Times New Roman" w:hAnsi="Times New Roman" w:cs="Times New Roman"/>
          <w:noProof/>
          <w:color w:val="000000"/>
          <w:sz w:val="16"/>
        </w:rPr>
        <w:lastRenderedPageBreak/>
        <w:drawing>
          <wp:inline distT="0" distB="0" distL="0" distR="0">
            <wp:extent cx="5612130" cy="7934960"/>
            <wp:effectExtent l="19050" t="0" r="7620" b="0"/>
            <wp:docPr id="1" name="0 Imagen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59A" w:rsidRDefault="007D75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</w:rPr>
      </w:pPr>
    </w:p>
    <w:p w:rsidR="007D759A" w:rsidRDefault="005542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</w:rPr>
      </w:pPr>
      <w:r>
        <w:rPr>
          <w:rFonts w:ascii="Times New Roman" w:eastAsia="Times New Roman" w:hAnsi="Times New Roman" w:cs="Times New Roman"/>
          <w:noProof/>
          <w:color w:val="000000"/>
          <w:sz w:val="16"/>
        </w:rPr>
        <w:lastRenderedPageBreak/>
        <w:drawing>
          <wp:inline distT="0" distB="0" distL="0" distR="0">
            <wp:extent cx="5612130" cy="7934960"/>
            <wp:effectExtent l="19050" t="0" r="7620" b="0"/>
            <wp:docPr id="2" name="1 Imagen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2DC" w:rsidRDefault="005542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</w:rPr>
      </w:pPr>
      <w:r>
        <w:rPr>
          <w:rFonts w:ascii="Times New Roman" w:eastAsia="Times New Roman" w:hAnsi="Times New Roman" w:cs="Times New Roman"/>
          <w:noProof/>
          <w:color w:val="000000"/>
          <w:sz w:val="16"/>
        </w:rPr>
        <w:lastRenderedPageBreak/>
        <w:drawing>
          <wp:inline distT="0" distB="0" distL="0" distR="0">
            <wp:extent cx="5612130" cy="7934960"/>
            <wp:effectExtent l="19050" t="0" r="7620" b="0"/>
            <wp:docPr id="3" name="2 Imagen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2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useFELayout/>
  </w:compat>
  <w:rsids>
    <w:rsidRoot w:val="007D759A"/>
    <w:rsid w:val="005542DC"/>
    <w:rsid w:val="007D7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4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42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ca.org.ar/" TargetMode="External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59</Words>
  <Characters>325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</dc:creator>
  <cp:lastModifiedBy>Sabrina</cp:lastModifiedBy>
  <cp:revision>2</cp:revision>
  <dcterms:created xsi:type="dcterms:W3CDTF">2018-02-20T16:12:00Z</dcterms:created>
  <dcterms:modified xsi:type="dcterms:W3CDTF">2018-02-20T16:12:00Z</dcterms:modified>
</cp:coreProperties>
</file>