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CA516F">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CA516F">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D60743">
            <w:pPr>
              <w:jc w:val="center"/>
              <w:rPr>
                <w:b/>
                <w:color w:val="000000" w:themeColor="text1"/>
              </w:rPr>
            </w:pPr>
            <w:r w:rsidRPr="004A72A1">
              <w:rPr>
                <w:b/>
                <w:color w:val="000000" w:themeColor="text1"/>
              </w:rPr>
              <w:t>N°</w:t>
            </w:r>
            <w:r w:rsidR="00367ED7">
              <w:rPr>
                <w:b/>
                <w:color w:val="000000" w:themeColor="text1"/>
              </w:rPr>
              <w:t>0</w:t>
            </w:r>
            <w:r w:rsidR="00A92110">
              <w:rPr>
                <w:b/>
                <w:color w:val="000000" w:themeColor="text1"/>
              </w:rPr>
              <w:t>1</w:t>
            </w:r>
            <w:r w:rsidR="00D55EC1">
              <w:rPr>
                <w:b/>
                <w:color w:val="000000" w:themeColor="text1"/>
              </w:rPr>
              <w:t>8</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D55EC1" w:rsidP="00D55EC1">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ED121B" w:rsidRDefault="00D55EC1" w:rsidP="00D55EC1">
            <w:pPr>
              <w:jc w:val="center"/>
              <w:rPr>
                <w:b/>
                <w:color w:val="000000" w:themeColor="text1"/>
              </w:rPr>
            </w:pPr>
            <w:r w:rsidRPr="00D55EC1">
              <w:rPr>
                <w:b/>
                <w:bCs/>
                <w:color w:val="000000"/>
                <w:sz w:val="18"/>
                <w:szCs w:val="16"/>
              </w:rPr>
              <w:t>CIRCULAR DN Nº 07/2018 ACLARACIONES FORMULARIO 59</w:t>
            </w:r>
          </w:p>
        </w:tc>
      </w:tr>
      <w:tr w:rsidR="00A56BF1" w:rsidRPr="004A72A1" w:rsidTr="00CA516F">
        <w:trPr>
          <w:trHeight w:val="578"/>
          <w:jc w:val="center"/>
        </w:trPr>
        <w:tc>
          <w:tcPr>
            <w:tcW w:w="6612" w:type="dxa"/>
            <w:gridSpan w:val="3"/>
          </w:tcPr>
          <w:p w:rsidR="00ED121B" w:rsidRDefault="00A56BF1" w:rsidP="003F75DC">
            <w:pPr>
              <w:jc w:val="center"/>
              <w:rPr>
                <w:b/>
                <w:color w:val="000000" w:themeColor="text1"/>
              </w:rPr>
            </w:pPr>
            <w:r w:rsidRPr="004A72A1">
              <w:rPr>
                <w:b/>
                <w:color w:val="000000" w:themeColor="text1"/>
              </w:rPr>
              <w:t>Norm</w:t>
            </w:r>
            <w:r w:rsidR="00ED121B">
              <w:rPr>
                <w:b/>
                <w:color w:val="000000" w:themeColor="text1"/>
              </w:rPr>
              <w:t>a</w:t>
            </w:r>
          </w:p>
          <w:p w:rsidR="00A56BF1" w:rsidRPr="008F4DBD" w:rsidRDefault="00A56BF1" w:rsidP="00ED121B">
            <w:pPr>
              <w:jc w:val="center"/>
              <w:rPr>
                <w:color w:val="000000" w:themeColor="text1"/>
              </w:rPr>
            </w:pPr>
          </w:p>
        </w:tc>
        <w:tc>
          <w:tcPr>
            <w:tcW w:w="2305" w:type="dxa"/>
          </w:tcPr>
          <w:p w:rsidR="00A56BF1" w:rsidRPr="004A72A1" w:rsidRDefault="00A56BF1" w:rsidP="003F75DC">
            <w:pPr>
              <w:jc w:val="center"/>
              <w:rPr>
                <w:b/>
                <w:color w:val="000000" w:themeColor="text1"/>
              </w:rPr>
            </w:pPr>
            <w:r w:rsidRPr="004A72A1">
              <w:rPr>
                <w:b/>
                <w:color w:val="000000" w:themeColor="text1"/>
              </w:rPr>
              <w:t>Publicación</w:t>
            </w:r>
          </w:p>
          <w:p w:rsidR="00A56BF1" w:rsidRPr="004A72A1" w:rsidRDefault="00A56BF1" w:rsidP="003F75DC">
            <w:pPr>
              <w:jc w:val="center"/>
              <w:rPr>
                <w:b/>
                <w:color w:val="000000" w:themeColor="text1"/>
              </w:rPr>
            </w:pP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AE5AFD" w:rsidP="00D55EC1">
            <w:pPr>
              <w:jc w:val="center"/>
              <w:rPr>
                <w:b/>
                <w:color w:val="000000" w:themeColor="text1"/>
              </w:rPr>
            </w:pPr>
            <w:r>
              <w:rPr>
                <w:b/>
                <w:color w:val="000000" w:themeColor="text1"/>
              </w:rPr>
              <w:t>0</w:t>
            </w:r>
            <w:r w:rsidR="00D55EC1">
              <w:rPr>
                <w:b/>
                <w:color w:val="000000" w:themeColor="text1"/>
              </w:rPr>
              <w:t>9</w:t>
            </w:r>
            <w:r w:rsidR="00A56BF1" w:rsidRPr="004A72A1">
              <w:rPr>
                <w:b/>
                <w:color w:val="000000" w:themeColor="text1"/>
              </w:rPr>
              <w:t>/</w:t>
            </w:r>
            <w:r w:rsidR="00645485">
              <w:rPr>
                <w:b/>
                <w:color w:val="000000" w:themeColor="text1"/>
              </w:rPr>
              <w:t>0</w:t>
            </w:r>
            <w:r w:rsidR="00BD3532">
              <w:rPr>
                <w:b/>
                <w:color w:val="000000" w:themeColor="text1"/>
              </w:rPr>
              <w:t>2</w:t>
            </w:r>
            <w:r w:rsidR="00A56BF1" w:rsidRPr="004A72A1">
              <w:rPr>
                <w:b/>
                <w:color w:val="000000" w:themeColor="text1"/>
              </w:rPr>
              <w:t>/201</w:t>
            </w:r>
            <w:r w:rsidR="00645485">
              <w:rPr>
                <w:b/>
                <w:color w:val="000000" w:themeColor="text1"/>
              </w:rPr>
              <w:t>8</w:t>
            </w:r>
          </w:p>
        </w:tc>
      </w:tr>
    </w:tbl>
    <w:p w:rsidR="00CF39FF" w:rsidRDefault="00CF39FF" w:rsidP="00AB3EE6">
      <w:pPr>
        <w:rPr>
          <w:i/>
          <w:iCs/>
          <w:noProof/>
          <w:color w:val="000000"/>
          <w:sz w:val="27"/>
          <w:lang w:val="es-AR" w:eastAsia="es-AR"/>
        </w:rPr>
      </w:pPr>
    </w:p>
    <w:p w:rsidR="006F4B3F" w:rsidRDefault="006F4B3F" w:rsidP="006F4B3F">
      <w:pPr>
        <w:jc w:val="center"/>
        <w:rPr>
          <w:i/>
          <w:iCs/>
          <w:noProof/>
          <w:color w:val="000000"/>
          <w:sz w:val="22"/>
          <w:szCs w:val="22"/>
          <w:lang w:val="es-AR" w:eastAsia="es-AR"/>
        </w:rPr>
      </w:pPr>
      <w:r>
        <w:rPr>
          <w:i/>
          <w:iCs/>
          <w:noProof/>
          <w:color w:val="000000"/>
          <w:sz w:val="22"/>
          <w:szCs w:val="22"/>
          <w:lang w:val="es-AR" w:eastAsia="es-AR"/>
        </w:rPr>
        <w:drawing>
          <wp:inline distT="0" distB="0" distL="0" distR="0">
            <wp:extent cx="579170" cy="810838"/>
            <wp:effectExtent l="0" t="0" r="0" b="0"/>
            <wp:docPr id="2" name="1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6F4B3F" w:rsidRPr="006F4B3F" w:rsidRDefault="006F4B3F" w:rsidP="006F4B3F">
      <w:pPr>
        <w:autoSpaceDE w:val="0"/>
        <w:autoSpaceDN w:val="0"/>
        <w:adjustRightInd w:val="0"/>
        <w:jc w:val="center"/>
        <w:rPr>
          <w:rFonts w:eastAsiaTheme="minorHAnsi"/>
          <w:b/>
          <w:bCs/>
          <w:sz w:val="22"/>
          <w:szCs w:val="22"/>
          <w:lang w:val="es-AR" w:eastAsia="en-US"/>
        </w:rPr>
      </w:pPr>
      <w:r w:rsidRPr="006F4B3F">
        <w:rPr>
          <w:rFonts w:eastAsiaTheme="minorHAnsi"/>
          <w:b/>
          <w:bCs/>
          <w:sz w:val="22"/>
          <w:szCs w:val="22"/>
          <w:lang w:val="es-AR" w:eastAsia="en-US"/>
        </w:rPr>
        <w:t>República Argentina - Poder Ejecutivo Nacional</w:t>
      </w:r>
    </w:p>
    <w:p w:rsidR="006F4B3F" w:rsidRPr="006F4B3F" w:rsidRDefault="006F4B3F" w:rsidP="006F4B3F">
      <w:pPr>
        <w:autoSpaceDE w:val="0"/>
        <w:autoSpaceDN w:val="0"/>
        <w:adjustRightInd w:val="0"/>
        <w:jc w:val="center"/>
        <w:rPr>
          <w:rFonts w:eastAsiaTheme="minorHAnsi"/>
          <w:sz w:val="22"/>
          <w:szCs w:val="22"/>
          <w:lang w:val="es-AR" w:eastAsia="en-US"/>
        </w:rPr>
      </w:pPr>
      <w:r w:rsidRPr="006F4B3F">
        <w:rPr>
          <w:rFonts w:eastAsiaTheme="minorHAnsi"/>
          <w:sz w:val="22"/>
          <w:szCs w:val="22"/>
          <w:lang w:val="es-AR" w:eastAsia="en-US"/>
        </w:rPr>
        <w:t>2018 - Año del Centenario de la Reforma Universitaria</w:t>
      </w:r>
    </w:p>
    <w:p w:rsidR="006F4B3F" w:rsidRPr="006F4B3F" w:rsidRDefault="006F4B3F" w:rsidP="006F4B3F">
      <w:pPr>
        <w:jc w:val="center"/>
        <w:rPr>
          <w:i/>
          <w:iCs/>
          <w:noProof/>
          <w:color w:val="000000"/>
          <w:sz w:val="22"/>
          <w:szCs w:val="22"/>
          <w:lang w:val="es-AR" w:eastAsia="es-AR"/>
        </w:rPr>
      </w:pPr>
      <w:r w:rsidRPr="006F4B3F">
        <w:rPr>
          <w:rFonts w:eastAsiaTheme="minorHAnsi"/>
          <w:b/>
          <w:bCs/>
          <w:sz w:val="22"/>
          <w:szCs w:val="22"/>
          <w:lang w:val="es-AR" w:eastAsia="en-US"/>
        </w:rPr>
        <w:t>Circular</w:t>
      </w:r>
    </w:p>
    <w:p w:rsidR="006F4B3F" w:rsidRDefault="006F4B3F" w:rsidP="00AB3EE6">
      <w:pPr>
        <w:rPr>
          <w:iCs/>
          <w:noProof/>
          <w:color w:val="000000"/>
          <w:sz w:val="22"/>
          <w:szCs w:val="22"/>
          <w:lang w:val="es-AR" w:eastAsia="es-AR"/>
        </w:rPr>
      </w:pPr>
    </w:p>
    <w:p w:rsidR="006F4B3F" w:rsidRPr="006F4B3F" w:rsidRDefault="006F4B3F" w:rsidP="00AB3EE6">
      <w:pPr>
        <w:rPr>
          <w:iCs/>
          <w:noProof/>
          <w:color w:val="000000"/>
          <w:sz w:val="22"/>
          <w:szCs w:val="22"/>
          <w:lang w:val="es-AR" w:eastAsia="es-AR"/>
        </w:rPr>
      </w:pPr>
    </w:p>
    <w:p w:rsidR="006F4B3F" w:rsidRPr="006F4B3F" w:rsidRDefault="006F4B3F" w:rsidP="00AB3EE6">
      <w:pPr>
        <w:rPr>
          <w:iCs/>
          <w:noProof/>
          <w:color w:val="000000"/>
          <w:sz w:val="22"/>
          <w:szCs w:val="22"/>
          <w:lang w:val="es-AR" w:eastAsia="es-AR"/>
        </w:rPr>
      </w:pPr>
      <w:r w:rsidRPr="006F4B3F">
        <w:rPr>
          <w:b/>
          <w:iCs/>
          <w:noProof/>
          <w:color w:val="000000"/>
          <w:sz w:val="22"/>
          <w:szCs w:val="22"/>
          <w:lang w:val="es-AR" w:eastAsia="es-AR"/>
        </w:rPr>
        <w:t>NÚMERO</w:t>
      </w:r>
      <w:r w:rsidRPr="006F4B3F">
        <w:rPr>
          <w:iCs/>
          <w:noProof/>
          <w:color w:val="000000"/>
          <w:sz w:val="22"/>
          <w:szCs w:val="22"/>
          <w:lang w:val="es-AR" w:eastAsia="es-AR"/>
        </w:rPr>
        <w:t>: I</w:t>
      </w:r>
      <w:r w:rsidRPr="006F4B3F">
        <w:rPr>
          <w:sz w:val="22"/>
          <w:szCs w:val="22"/>
        </w:rPr>
        <w:t xml:space="preserve"> </w:t>
      </w:r>
      <w:r w:rsidRPr="006F4B3F">
        <w:rPr>
          <w:iCs/>
          <w:noProof/>
          <w:color w:val="000000"/>
          <w:sz w:val="22"/>
          <w:szCs w:val="22"/>
          <w:lang w:val="es-AR" w:eastAsia="es-AR"/>
        </w:rPr>
        <w:t>F-2018-06202905-APN-DNRNPACP#MJ</w:t>
      </w:r>
    </w:p>
    <w:p w:rsidR="006F4B3F" w:rsidRPr="006F4B3F" w:rsidRDefault="006F4B3F" w:rsidP="006F4B3F">
      <w:pPr>
        <w:autoSpaceDE w:val="0"/>
        <w:autoSpaceDN w:val="0"/>
        <w:adjustRightInd w:val="0"/>
        <w:jc w:val="right"/>
        <w:rPr>
          <w:rFonts w:eastAsiaTheme="minorHAnsi"/>
          <w:bCs/>
          <w:sz w:val="22"/>
          <w:szCs w:val="22"/>
          <w:lang w:val="es-AR" w:eastAsia="en-US"/>
        </w:rPr>
      </w:pPr>
      <w:r w:rsidRPr="006F4B3F">
        <w:rPr>
          <w:rFonts w:eastAsiaTheme="minorHAnsi"/>
          <w:bCs/>
          <w:sz w:val="22"/>
          <w:szCs w:val="22"/>
          <w:lang w:val="es-AR" w:eastAsia="en-US"/>
        </w:rPr>
        <w:t>CIUDAD DE BUENOS AIRES</w:t>
      </w:r>
    </w:p>
    <w:p w:rsidR="006F4B3F" w:rsidRPr="006F4B3F" w:rsidRDefault="006F4B3F" w:rsidP="006F4B3F">
      <w:pPr>
        <w:autoSpaceDE w:val="0"/>
        <w:autoSpaceDN w:val="0"/>
        <w:adjustRightInd w:val="0"/>
        <w:jc w:val="right"/>
        <w:rPr>
          <w:rFonts w:eastAsiaTheme="minorHAnsi"/>
          <w:bCs/>
          <w:sz w:val="22"/>
          <w:szCs w:val="22"/>
          <w:lang w:val="es-AR" w:eastAsia="en-US"/>
        </w:rPr>
      </w:pPr>
      <w:r w:rsidRPr="006F4B3F">
        <w:rPr>
          <w:rFonts w:eastAsiaTheme="minorHAnsi"/>
          <w:bCs/>
          <w:sz w:val="22"/>
          <w:szCs w:val="22"/>
          <w:lang w:val="es-AR" w:eastAsia="en-US"/>
        </w:rPr>
        <w:t>Miércoles 7 de febrero de 2018</w:t>
      </w:r>
    </w:p>
    <w:p w:rsidR="006F4B3F" w:rsidRPr="006F4B3F" w:rsidRDefault="006F4B3F" w:rsidP="006F4B3F">
      <w:pPr>
        <w:autoSpaceDE w:val="0"/>
        <w:autoSpaceDN w:val="0"/>
        <w:adjustRightInd w:val="0"/>
        <w:rPr>
          <w:rFonts w:eastAsiaTheme="minorHAnsi"/>
          <w:bCs/>
          <w:sz w:val="22"/>
          <w:szCs w:val="22"/>
          <w:lang w:val="es-AR" w:eastAsia="en-US"/>
        </w:rPr>
      </w:pPr>
    </w:p>
    <w:p w:rsidR="006F4B3F" w:rsidRDefault="006F4B3F" w:rsidP="006F4B3F">
      <w:pPr>
        <w:pBdr>
          <w:bottom w:val="single" w:sz="6" w:space="1" w:color="auto"/>
        </w:pBdr>
        <w:autoSpaceDE w:val="0"/>
        <w:autoSpaceDN w:val="0"/>
        <w:adjustRightInd w:val="0"/>
        <w:rPr>
          <w:rFonts w:eastAsiaTheme="minorHAnsi"/>
          <w:sz w:val="22"/>
          <w:szCs w:val="22"/>
          <w:lang w:val="es-AR" w:eastAsia="en-US"/>
        </w:rPr>
      </w:pPr>
      <w:r w:rsidRPr="006F4B3F">
        <w:rPr>
          <w:rFonts w:eastAsiaTheme="minorHAnsi"/>
          <w:b/>
          <w:bCs/>
          <w:sz w:val="22"/>
          <w:szCs w:val="22"/>
          <w:lang w:val="es-AR" w:eastAsia="en-US"/>
        </w:rPr>
        <w:t xml:space="preserve">Referencia: </w:t>
      </w:r>
      <w:r w:rsidRPr="006F4B3F">
        <w:rPr>
          <w:rFonts w:eastAsiaTheme="minorHAnsi"/>
          <w:sz w:val="22"/>
          <w:szCs w:val="22"/>
          <w:lang w:val="es-AR" w:eastAsia="en-US"/>
        </w:rPr>
        <w:t>EX-2018-05944540-APN-DTRR#MJ - Medidas de seguridad Formulario 59</w:t>
      </w:r>
    </w:p>
    <w:p w:rsidR="006F4B3F" w:rsidRPr="006F4B3F" w:rsidRDefault="006F4B3F" w:rsidP="006F4B3F">
      <w:pPr>
        <w:autoSpaceDE w:val="0"/>
        <w:autoSpaceDN w:val="0"/>
        <w:adjustRightInd w:val="0"/>
        <w:rPr>
          <w:rFonts w:eastAsiaTheme="minorHAnsi"/>
          <w:sz w:val="22"/>
          <w:szCs w:val="22"/>
          <w:lang w:val="es-AR" w:eastAsia="en-US"/>
        </w:rPr>
      </w:pPr>
    </w:p>
    <w:p w:rsidR="006F4B3F" w:rsidRPr="006F4B3F" w:rsidRDefault="006F4B3F" w:rsidP="006F4B3F">
      <w:pPr>
        <w:autoSpaceDE w:val="0"/>
        <w:autoSpaceDN w:val="0"/>
        <w:adjustRightInd w:val="0"/>
        <w:jc w:val="right"/>
        <w:rPr>
          <w:rFonts w:eastAsiaTheme="minorHAnsi"/>
          <w:sz w:val="22"/>
          <w:szCs w:val="22"/>
          <w:lang w:val="es-AR" w:eastAsia="en-US"/>
        </w:rPr>
      </w:pPr>
      <w:r w:rsidRPr="006F4B3F">
        <w:rPr>
          <w:rFonts w:eastAsiaTheme="minorHAnsi"/>
          <w:sz w:val="22"/>
          <w:szCs w:val="22"/>
          <w:lang w:val="es-AR" w:eastAsia="en-US"/>
        </w:rPr>
        <w:t>CIRCULAR D.N. N° 7</w:t>
      </w:r>
    </w:p>
    <w:p w:rsidR="006F4B3F" w:rsidRPr="006F4B3F" w:rsidRDefault="006F4B3F" w:rsidP="006F4B3F">
      <w:pPr>
        <w:autoSpaceDE w:val="0"/>
        <w:autoSpaceDN w:val="0"/>
        <w:adjustRightInd w:val="0"/>
        <w:rPr>
          <w:rFonts w:eastAsiaTheme="minorHAnsi"/>
          <w:sz w:val="22"/>
          <w:szCs w:val="22"/>
          <w:lang w:val="es-AR" w:eastAsia="en-US"/>
        </w:rPr>
      </w:pPr>
    </w:p>
    <w:p w:rsidR="006F4B3F" w:rsidRPr="006F4B3F" w:rsidRDefault="006F4B3F" w:rsidP="006F4B3F">
      <w:pPr>
        <w:autoSpaceDE w:val="0"/>
        <w:autoSpaceDN w:val="0"/>
        <w:adjustRightInd w:val="0"/>
        <w:rPr>
          <w:rFonts w:eastAsiaTheme="minorHAnsi"/>
          <w:sz w:val="22"/>
          <w:szCs w:val="22"/>
          <w:lang w:val="es-AR" w:eastAsia="en-US"/>
        </w:rPr>
      </w:pPr>
      <w:r w:rsidRPr="006F4B3F">
        <w:rPr>
          <w:rFonts w:eastAsiaTheme="minorHAnsi"/>
          <w:sz w:val="22"/>
          <w:szCs w:val="22"/>
          <w:lang w:val="es-AR" w:eastAsia="en-US"/>
        </w:rPr>
        <w:t>SEÑOR ENCARGADO/INTERVENTOR:</w:t>
      </w:r>
    </w:p>
    <w:p w:rsidR="006F4B3F" w:rsidRPr="006F4B3F" w:rsidRDefault="006F4B3F" w:rsidP="006F4B3F">
      <w:pPr>
        <w:autoSpaceDE w:val="0"/>
        <w:autoSpaceDN w:val="0"/>
        <w:adjustRightInd w:val="0"/>
        <w:rPr>
          <w:rFonts w:eastAsiaTheme="minorHAnsi"/>
          <w:sz w:val="22"/>
          <w:szCs w:val="22"/>
          <w:lang w:val="es-AR" w:eastAsia="en-US"/>
        </w:rPr>
      </w:pPr>
      <w:r w:rsidRPr="006F4B3F">
        <w:rPr>
          <w:rFonts w:eastAsiaTheme="minorHAnsi"/>
          <w:sz w:val="22"/>
          <w:szCs w:val="22"/>
          <w:lang w:val="es-AR" w:eastAsia="en-US"/>
        </w:rPr>
        <w:t>Me dirijo a Ud. a fin de poner en su conocimiento que se ha dispuesto una modificación en las medidas de seguridad de los Formularios “59”, en cuyo marco se ha establecido que los nuevos elementos contarán con un solo ejemplar.</w:t>
      </w:r>
    </w:p>
    <w:p w:rsidR="006F4B3F" w:rsidRPr="006F4B3F" w:rsidRDefault="006F4B3F" w:rsidP="006F4B3F">
      <w:pPr>
        <w:autoSpaceDE w:val="0"/>
        <w:autoSpaceDN w:val="0"/>
        <w:adjustRightInd w:val="0"/>
        <w:rPr>
          <w:rFonts w:eastAsiaTheme="minorHAnsi"/>
          <w:sz w:val="22"/>
          <w:szCs w:val="22"/>
          <w:lang w:val="es-AR" w:eastAsia="en-US"/>
        </w:rPr>
      </w:pPr>
    </w:p>
    <w:p w:rsidR="006F4B3F" w:rsidRPr="006F4B3F" w:rsidRDefault="006F4B3F" w:rsidP="006F4B3F">
      <w:pPr>
        <w:autoSpaceDE w:val="0"/>
        <w:autoSpaceDN w:val="0"/>
        <w:adjustRightInd w:val="0"/>
        <w:rPr>
          <w:rFonts w:eastAsiaTheme="minorHAnsi"/>
          <w:sz w:val="22"/>
          <w:szCs w:val="22"/>
          <w:lang w:val="es-AR" w:eastAsia="en-US"/>
        </w:rPr>
      </w:pPr>
      <w:r w:rsidRPr="006F4B3F">
        <w:rPr>
          <w:rFonts w:eastAsiaTheme="minorHAnsi"/>
          <w:sz w:val="22"/>
          <w:szCs w:val="22"/>
          <w:lang w:val="es-AR" w:eastAsia="en-US"/>
        </w:rPr>
        <w:t>En consecuencia, si a partir de la recepción de la presente se presentare el Formulario por triplicado, deberá procederse a la eliminación de los ejemplares duplicado y triplicado, para su posterior destrucción. El ejemplar original deberá ser glosado al Legajo B a continuación del trámite que corresponda.</w:t>
      </w:r>
    </w:p>
    <w:p w:rsidR="006F4B3F" w:rsidRPr="006F4B3F" w:rsidRDefault="006F4B3F" w:rsidP="006F4B3F">
      <w:pPr>
        <w:autoSpaceDE w:val="0"/>
        <w:autoSpaceDN w:val="0"/>
        <w:adjustRightInd w:val="0"/>
        <w:rPr>
          <w:rFonts w:eastAsiaTheme="minorHAnsi"/>
          <w:sz w:val="22"/>
          <w:szCs w:val="22"/>
          <w:lang w:val="es-AR" w:eastAsia="en-US"/>
        </w:rPr>
      </w:pPr>
    </w:p>
    <w:p w:rsidR="006F4B3F" w:rsidRPr="006F4B3F" w:rsidRDefault="006F4B3F" w:rsidP="006F4B3F">
      <w:pPr>
        <w:autoSpaceDE w:val="0"/>
        <w:autoSpaceDN w:val="0"/>
        <w:adjustRightInd w:val="0"/>
        <w:rPr>
          <w:rFonts w:eastAsiaTheme="minorHAnsi"/>
          <w:sz w:val="22"/>
          <w:szCs w:val="22"/>
          <w:lang w:val="es-AR" w:eastAsia="en-US"/>
        </w:rPr>
      </w:pPr>
      <w:r w:rsidRPr="006F4B3F">
        <w:rPr>
          <w:rFonts w:eastAsiaTheme="minorHAnsi"/>
          <w:sz w:val="22"/>
          <w:szCs w:val="22"/>
          <w:lang w:val="es-AR" w:eastAsia="en-US"/>
        </w:rPr>
        <w:t>Idéntico proceder deberá observarse respecto de los Formularios en stock en el Registro Seccional a su cargo.</w:t>
      </w:r>
    </w:p>
    <w:p w:rsidR="006F4B3F" w:rsidRPr="006F4B3F" w:rsidRDefault="006F4B3F" w:rsidP="006F4B3F">
      <w:pPr>
        <w:autoSpaceDE w:val="0"/>
        <w:autoSpaceDN w:val="0"/>
        <w:adjustRightInd w:val="0"/>
        <w:rPr>
          <w:rFonts w:eastAsiaTheme="minorHAnsi"/>
          <w:sz w:val="22"/>
          <w:szCs w:val="22"/>
          <w:lang w:val="es-AR" w:eastAsia="en-US"/>
        </w:rPr>
      </w:pPr>
    </w:p>
    <w:p w:rsidR="006F4B3F" w:rsidRPr="006F4B3F" w:rsidRDefault="006F4B3F" w:rsidP="006F4B3F">
      <w:pPr>
        <w:autoSpaceDE w:val="0"/>
        <w:autoSpaceDN w:val="0"/>
        <w:adjustRightInd w:val="0"/>
        <w:rPr>
          <w:rFonts w:eastAsiaTheme="minorHAnsi"/>
          <w:sz w:val="22"/>
          <w:szCs w:val="22"/>
          <w:lang w:val="es-AR" w:eastAsia="en-US"/>
        </w:rPr>
      </w:pPr>
      <w:r w:rsidRPr="006F4B3F">
        <w:rPr>
          <w:rFonts w:eastAsiaTheme="minorHAnsi"/>
          <w:sz w:val="22"/>
          <w:szCs w:val="22"/>
          <w:lang w:val="es-AR" w:eastAsia="en-US"/>
        </w:rPr>
        <w:t>Por último, cabe aclarar que esta operatoria resultará aplicable al Formulario “59”, en tanto el Formulario “59-D”, aprobado por Disposición N° DI-2018-46-APN-DNRNPACP#MJ, sólo contará con un ejemplar.</w:t>
      </w:r>
    </w:p>
    <w:p w:rsidR="006F4B3F" w:rsidRPr="006F4B3F" w:rsidRDefault="006F4B3F" w:rsidP="006F4B3F">
      <w:pPr>
        <w:autoSpaceDE w:val="0"/>
        <w:autoSpaceDN w:val="0"/>
        <w:adjustRightInd w:val="0"/>
        <w:rPr>
          <w:rFonts w:eastAsiaTheme="minorHAnsi"/>
          <w:sz w:val="22"/>
          <w:szCs w:val="22"/>
          <w:lang w:val="es-AR" w:eastAsia="en-US"/>
        </w:rPr>
      </w:pPr>
    </w:p>
    <w:p w:rsidR="006F4B3F" w:rsidRPr="006F4B3F" w:rsidRDefault="006F4B3F" w:rsidP="006F4B3F">
      <w:pPr>
        <w:autoSpaceDE w:val="0"/>
        <w:autoSpaceDN w:val="0"/>
        <w:adjustRightInd w:val="0"/>
        <w:rPr>
          <w:rFonts w:eastAsiaTheme="minorHAnsi"/>
          <w:sz w:val="22"/>
          <w:szCs w:val="22"/>
          <w:lang w:val="es-AR" w:eastAsia="en-US"/>
        </w:rPr>
      </w:pPr>
      <w:r w:rsidRPr="006F4B3F">
        <w:rPr>
          <w:rFonts w:eastAsiaTheme="minorHAnsi"/>
          <w:sz w:val="22"/>
          <w:szCs w:val="22"/>
          <w:lang w:val="es-AR" w:eastAsia="en-US"/>
        </w:rPr>
        <w:t>Saludo a usted muy atentamente.</w:t>
      </w:r>
    </w:p>
    <w:p w:rsidR="006F4B3F" w:rsidRPr="006F4B3F" w:rsidRDefault="006F4B3F" w:rsidP="006F4B3F">
      <w:pPr>
        <w:autoSpaceDE w:val="0"/>
        <w:autoSpaceDN w:val="0"/>
        <w:adjustRightInd w:val="0"/>
        <w:rPr>
          <w:rFonts w:eastAsiaTheme="minorHAnsi"/>
          <w:sz w:val="22"/>
          <w:szCs w:val="22"/>
          <w:lang w:val="es-AR" w:eastAsia="en-US"/>
        </w:rPr>
      </w:pPr>
    </w:p>
    <w:p w:rsidR="006F4B3F" w:rsidRPr="006F4B3F" w:rsidRDefault="006F4B3F" w:rsidP="006F4B3F">
      <w:pPr>
        <w:autoSpaceDE w:val="0"/>
        <w:autoSpaceDN w:val="0"/>
        <w:adjustRightInd w:val="0"/>
        <w:rPr>
          <w:rFonts w:eastAsiaTheme="minorHAnsi"/>
          <w:sz w:val="22"/>
          <w:szCs w:val="22"/>
          <w:lang w:val="es-AR" w:eastAsia="en-US"/>
        </w:rPr>
      </w:pPr>
      <w:r w:rsidRPr="006F4B3F">
        <w:rPr>
          <w:rFonts w:eastAsiaTheme="minorHAnsi"/>
          <w:sz w:val="22"/>
          <w:szCs w:val="22"/>
          <w:lang w:val="es-AR" w:eastAsia="en-US"/>
        </w:rPr>
        <w:t>A LOS SEÑORES ENCARGADOS E INTERVENTORES DE LOS REGISTROS</w:t>
      </w:r>
    </w:p>
    <w:p w:rsidR="006F4B3F" w:rsidRPr="006F4B3F" w:rsidRDefault="006F4B3F" w:rsidP="006F4B3F">
      <w:pPr>
        <w:autoSpaceDE w:val="0"/>
        <w:autoSpaceDN w:val="0"/>
        <w:adjustRightInd w:val="0"/>
        <w:rPr>
          <w:rFonts w:eastAsiaTheme="minorHAnsi"/>
          <w:sz w:val="22"/>
          <w:szCs w:val="22"/>
          <w:lang w:val="es-AR" w:eastAsia="en-US"/>
        </w:rPr>
      </w:pPr>
      <w:r w:rsidRPr="006F4B3F">
        <w:rPr>
          <w:rFonts w:eastAsiaTheme="minorHAnsi"/>
          <w:sz w:val="22"/>
          <w:szCs w:val="22"/>
          <w:lang w:val="es-AR" w:eastAsia="en-US"/>
        </w:rPr>
        <w:t>SECCIONALES DE LA PROPIEDAD DEL AUTOMOTOR,</w:t>
      </w:r>
    </w:p>
    <w:p w:rsidR="006F4B3F" w:rsidRPr="006F4B3F" w:rsidRDefault="006F4B3F" w:rsidP="006F4B3F">
      <w:pPr>
        <w:autoSpaceDE w:val="0"/>
        <w:autoSpaceDN w:val="0"/>
        <w:adjustRightInd w:val="0"/>
        <w:rPr>
          <w:rFonts w:eastAsiaTheme="minorHAnsi"/>
          <w:sz w:val="22"/>
          <w:szCs w:val="22"/>
          <w:lang w:val="es-AR" w:eastAsia="en-US"/>
        </w:rPr>
      </w:pPr>
      <w:r w:rsidRPr="006F4B3F">
        <w:rPr>
          <w:rFonts w:eastAsiaTheme="minorHAnsi"/>
          <w:sz w:val="22"/>
          <w:szCs w:val="22"/>
          <w:lang w:val="es-AR" w:eastAsia="en-US"/>
        </w:rPr>
        <w:t>DE LOS CON COMPETENCIA EXCLUSIVA EN MOTOVEHÍCULOS</w:t>
      </w:r>
    </w:p>
    <w:p w:rsidR="006F4B3F" w:rsidRPr="006F4B3F" w:rsidRDefault="006F4B3F" w:rsidP="006F4B3F">
      <w:pPr>
        <w:autoSpaceDE w:val="0"/>
        <w:autoSpaceDN w:val="0"/>
        <w:adjustRightInd w:val="0"/>
        <w:rPr>
          <w:rFonts w:eastAsiaTheme="minorHAnsi"/>
          <w:sz w:val="22"/>
          <w:szCs w:val="22"/>
          <w:lang w:val="es-AR" w:eastAsia="en-US"/>
        </w:rPr>
      </w:pPr>
      <w:r w:rsidRPr="006F4B3F">
        <w:rPr>
          <w:rFonts w:eastAsiaTheme="minorHAnsi"/>
          <w:sz w:val="22"/>
          <w:szCs w:val="22"/>
          <w:lang w:val="es-AR" w:eastAsia="en-US"/>
        </w:rPr>
        <w:t>Y DE LOS CON COMPETENCIA EXCLUSIVA SOBRE MAQUINARIA AGRÍCOLA,</w:t>
      </w:r>
    </w:p>
    <w:p w:rsidR="006F4B3F" w:rsidRPr="006F4B3F" w:rsidRDefault="006F4B3F" w:rsidP="006F4B3F">
      <w:pPr>
        <w:autoSpaceDE w:val="0"/>
        <w:autoSpaceDN w:val="0"/>
        <w:adjustRightInd w:val="0"/>
        <w:rPr>
          <w:rFonts w:eastAsiaTheme="minorHAnsi"/>
          <w:sz w:val="22"/>
          <w:szCs w:val="22"/>
          <w:lang w:val="es-AR" w:eastAsia="en-US"/>
        </w:rPr>
      </w:pPr>
      <w:r w:rsidRPr="006F4B3F">
        <w:rPr>
          <w:rFonts w:eastAsiaTheme="minorHAnsi"/>
          <w:sz w:val="22"/>
          <w:szCs w:val="22"/>
          <w:lang w:val="es-AR" w:eastAsia="en-US"/>
        </w:rPr>
        <w:t>VIAL O INDUSTRIAL Y DE CRÉDITOS PRENDARIOS</w:t>
      </w:r>
    </w:p>
    <w:p w:rsidR="006F4B3F" w:rsidRPr="006F4B3F" w:rsidRDefault="006F4B3F" w:rsidP="006F4B3F">
      <w:pPr>
        <w:rPr>
          <w:rFonts w:eastAsiaTheme="minorHAnsi"/>
          <w:sz w:val="22"/>
          <w:szCs w:val="22"/>
          <w:lang w:val="es-AR" w:eastAsia="en-US"/>
        </w:rPr>
      </w:pPr>
      <w:r w:rsidRPr="006F4B3F">
        <w:rPr>
          <w:rFonts w:eastAsiaTheme="minorHAnsi"/>
          <w:sz w:val="22"/>
          <w:szCs w:val="22"/>
          <w:lang w:val="es-AR" w:eastAsia="en-US"/>
        </w:rPr>
        <w:t>S. / D</w:t>
      </w:r>
    </w:p>
    <w:p w:rsidR="006F4B3F" w:rsidRDefault="006F4B3F" w:rsidP="006F4B3F">
      <w:pPr>
        <w:rPr>
          <w:rFonts w:eastAsiaTheme="minorHAnsi"/>
          <w:sz w:val="24"/>
          <w:szCs w:val="24"/>
          <w:lang w:val="es-AR" w:eastAsia="en-US"/>
        </w:rPr>
      </w:pPr>
    </w:p>
    <w:p w:rsidR="006F4B3F" w:rsidRPr="006F4B3F" w:rsidRDefault="006F4B3F" w:rsidP="006F4B3F">
      <w:pPr>
        <w:rPr>
          <w:rFonts w:eastAsiaTheme="minorHAnsi"/>
          <w:sz w:val="16"/>
          <w:szCs w:val="16"/>
          <w:lang w:val="es-AR" w:eastAsia="en-US"/>
        </w:rPr>
      </w:pPr>
      <w:r w:rsidRPr="006F4B3F">
        <w:rPr>
          <w:rFonts w:eastAsiaTheme="minorHAnsi"/>
          <w:sz w:val="16"/>
          <w:szCs w:val="16"/>
          <w:lang w:val="es-AR" w:eastAsia="en-US"/>
        </w:rPr>
        <w:t xml:space="preserve">Oscar </w:t>
      </w:r>
      <w:proofErr w:type="spellStart"/>
      <w:r w:rsidRPr="006F4B3F">
        <w:rPr>
          <w:rFonts w:eastAsiaTheme="minorHAnsi"/>
          <w:sz w:val="16"/>
          <w:szCs w:val="16"/>
          <w:lang w:val="es-AR" w:eastAsia="en-US"/>
        </w:rPr>
        <w:t>Agost</w:t>
      </w:r>
      <w:proofErr w:type="spellEnd"/>
      <w:r w:rsidRPr="006F4B3F">
        <w:rPr>
          <w:rFonts w:eastAsiaTheme="minorHAnsi"/>
          <w:sz w:val="16"/>
          <w:szCs w:val="16"/>
          <w:lang w:val="es-AR" w:eastAsia="en-US"/>
        </w:rPr>
        <w:t xml:space="preserve"> Carreño</w:t>
      </w:r>
    </w:p>
    <w:p w:rsidR="006F4B3F" w:rsidRPr="006F4B3F" w:rsidRDefault="006F4B3F" w:rsidP="006F4B3F">
      <w:pPr>
        <w:rPr>
          <w:rFonts w:eastAsiaTheme="minorHAnsi"/>
          <w:sz w:val="16"/>
          <w:szCs w:val="16"/>
          <w:lang w:val="es-AR" w:eastAsia="en-US"/>
        </w:rPr>
      </w:pPr>
      <w:r w:rsidRPr="006F4B3F">
        <w:rPr>
          <w:rFonts w:eastAsiaTheme="minorHAnsi"/>
          <w:sz w:val="16"/>
          <w:szCs w:val="16"/>
          <w:lang w:val="es-AR" w:eastAsia="en-US"/>
        </w:rPr>
        <w:t>Subdirector</w:t>
      </w:r>
    </w:p>
    <w:p w:rsidR="006F4B3F" w:rsidRDefault="006F4B3F" w:rsidP="006F4B3F">
      <w:pPr>
        <w:rPr>
          <w:iCs/>
          <w:noProof/>
          <w:color w:val="000000"/>
          <w:sz w:val="16"/>
          <w:szCs w:val="16"/>
          <w:lang w:val="es-AR" w:eastAsia="es-AR"/>
        </w:rPr>
      </w:pPr>
      <w:r w:rsidRPr="006F4B3F">
        <w:rPr>
          <w:iCs/>
          <w:noProof/>
          <w:color w:val="000000"/>
          <w:sz w:val="16"/>
          <w:szCs w:val="16"/>
          <w:lang w:val="es-AR" w:eastAsia="es-AR"/>
        </w:rPr>
        <w:t xml:space="preserve">Dirección Nacional de los Registros Nacionales de la Propiedad </w:t>
      </w:r>
    </w:p>
    <w:p w:rsidR="006F4B3F" w:rsidRPr="006F4B3F" w:rsidRDefault="006F4B3F" w:rsidP="006F4B3F">
      <w:pPr>
        <w:rPr>
          <w:iCs/>
          <w:noProof/>
          <w:color w:val="000000"/>
          <w:sz w:val="16"/>
          <w:szCs w:val="16"/>
          <w:lang w:val="es-AR" w:eastAsia="es-AR"/>
        </w:rPr>
      </w:pPr>
      <w:r w:rsidRPr="006F4B3F">
        <w:rPr>
          <w:iCs/>
          <w:noProof/>
          <w:color w:val="000000"/>
          <w:sz w:val="16"/>
          <w:szCs w:val="16"/>
          <w:lang w:val="es-AR" w:eastAsia="es-AR"/>
        </w:rPr>
        <w:t>del Automotor y de Créditos Prendarios</w:t>
      </w:r>
    </w:p>
    <w:p w:rsidR="006F4B3F" w:rsidRPr="006F4B3F" w:rsidRDefault="006F4B3F" w:rsidP="006F4B3F">
      <w:pPr>
        <w:rPr>
          <w:iCs/>
          <w:noProof/>
          <w:color w:val="000000"/>
          <w:sz w:val="16"/>
          <w:szCs w:val="16"/>
          <w:lang w:val="es-AR" w:eastAsia="es-AR"/>
        </w:rPr>
      </w:pPr>
      <w:r w:rsidRPr="006F4B3F">
        <w:rPr>
          <w:iCs/>
          <w:noProof/>
          <w:color w:val="000000"/>
          <w:sz w:val="16"/>
          <w:szCs w:val="16"/>
          <w:lang w:val="es-AR" w:eastAsia="es-AR"/>
        </w:rPr>
        <w:t>Ministerio de Justicia y Derechos Humanos</w:t>
      </w:r>
    </w:p>
    <w:sectPr w:rsidR="006F4B3F" w:rsidRPr="006F4B3F" w:rsidSect="00AB3EE6">
      <w:pgSz w:w="12240" w:h="15840"/>
      <w:pgMar w:top="284" w:right="90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135DF"/>
    <w:rsid w:val="00015072"/>
    <w:rsid w:val="00021D2C"/>
    <w:rsid w:val="000276CD"/>
    <w:rsid w:val="00032750"/>
    <w:rsid w:val="00035D1B"/>
    <w:rsid w:val="00046302"/>
    <w:rsid w:val="000531C0"/>
    <w:rsid w:val="00083E8B"/>
    <w:rsid w:val="00085B8C"/>
    <w:rsid w:val="00097BC2"/>
    <w:rsid w:val="000A5EF2"/>
    <w:rsid w:val="000E16EE"/>
    <w:rsid w:val="000E2009"/>
    <w:rsid w:val="000E36C6"/>
    <w:rsid w:val="001209FC"/>
    <w:rsid w:val="001271B9"/>
    <w:rsid w:val="00136BCC"/>
    <w:rsid w:val="00162F14"/>
    <w:rsid w:val="0016672C"/>
    <w:rsid w:val="00166DD5"/>
    <w:rsid w:val="001768A5"/>
    <w:rsid w:val="00181140"/>
    <w:rsid w:val="001818EF"/>
    <w:rsid w:val="00186192"/>
    <w:rsid w:val="00186FB8"/>
    <w:rsid w:val="001C5894"/>
    <w:rsid w:val="001D73E9"/>
    <w:rsid w:val="001E6D00"/>
    <w:rsid w:val="001F48B9"/>
    <w:rsid w:val="00226064"/>
    <w:rsid w:val="00234C9E"/>
    <w:rsid w:val="0024245B"/>
    <w:rsid w:val="00254DC4"/>
    <w:rsid w:val="0027160B"/>
    <w:rsid w:val="0027651D"/>
    <w:rsid w:val="00294E84"/>
    <w:rsid w:val="002A386F"/>
    <w:rsid w:val="002C00A2"/>
    <w:rsid w:val="002F3EC1"/>
    <w:rsid w:val="002F4542"/>
    <w:rsid w:val="003048CA"/>
    <w:rsid w:val="003115F1"/>
    <w:rsid w:val="00314F37"/>
    <w:rsid w:val="00321736"/>
    <w:rsid w:val="0033557D"/>
    <w:rsid w:val="00335E19"/>
    <w:rsid w:val="003425B8"/>
    <w:rsid w:val="00367ED7"/>
    <w:rsid w:val="00371A9E"/>
    <w:rsid w:val="00380581"/>
    <w:rsid w:val="00383D78"/>
    <w:rsid w:val="003857F0"/>
    <w:rsid w:val="003860F3"/>
    <w:rsid w:val="0039675E"/>
    <w:rsid w:val="003A0EC8"/>
    <w:rsid w:val="003E1E7C"/>
    <w:rsid w:val="003E4C4D"/>
    <w:rsid w:val="003F75DC"/>
    <w:rsid w:val="00413756"/>
    <w:rsid w:val="004152CD"/>
    <w:rsid w:val="004312CF"/>
    <w:rsid w:val="004609B8"/>
    <w:rsid w:val="00464BA6"/>
    <w:rsid w:val="00491DD6"/>
    <w:rsid w:val="004A6C0E"/>
    <w:rsid w:val="004A72A1"/>
    <w:rsid w:val="004C7C78"/>
    <w:rsid w:val="004F4A06"/>
    <w:rsid w:val="00515FAA"/>
    <w:rsid w:val="00533750"/>
    <w:rsid w:val="005558F0"/>
    <w:rsid w:val="00573AE5"/>
    <w:rsid w:val="00590461"/>
    <w:rsid w:val="00594282"/>
    <w:rsid w:val="00596BCF"/>
    <w:rsid w:val="005B02C4"/>
    <w:rsid w:val="005D13A6"/>
    <w:rsid w:val="005E618E"/>
    <w:rsid w:val="00621D1D"/>
    <w:rsid w:val="00643889"/>
    <w:rsid w:val="00645485"/>
    <w:rsid w:val="006501F3"/>
    <w:rsid w:val="0065590A"/>
    <w:rsid w:val="006A3DE0"/>
    <w:rsid w:val="006A3FA2"/>
    <w:rsid w:val="006B37F5"/>
    <w:rsid w:val="006D5457"/>
    <w:rsid w:val="006F3268"/>
    <w:rsid w:val="006F4B3F"/>
    <w:rsid w:val="007141DC"/>
    <w:rsid w:val="00722CBA"/>
    <w:rsid w:val="00732186"/>
    <w:rsid w:val="00755EE1"/>
    <w:rsid w:val="00771B45"/>
    <w:rsid w:val="007B4907"/>
    <w:rsid w:val="007B77E7"/>
    <w:rsid w:val="007E65D9"/>
    <w:rsid w:val="007E6CA5"/>
    <w:rsid w:val="00807569"/>
    <w:rsid w:val="0081222A"/>
    <w:rsid w:val="00813684"/>
    <w:rsid w:val="0082517D"/>
    <w:rsid w:val="00837F8F"/>
    <w:rsid w:val="00844810"/>
    <w:rsid w:val="0085600C"/>
    <w:rsid w:val="008609EA"/>
    <w:rsid w:val="0087469D"/>
    <w:rsid w:val="0087523D"/>
    <w:rsid w:val="008B7241"/>
    <w:rsid w:val="008D6B7E"/>
    <w:rsid w:val="008F4DBD"/>
    <w:rsid w:val="008F5DD9"/>
    <w:rsid w:val="00905575"/>
    <w:rsid w:val="00952709"/>
    <w:rsid w:val="00957465"/>
    <w:rsid w:val="00976699"/>
    <w:rsid w:val="009A2F2C"/>
    <w:rsid w:val="009A4D8D"/>
    <w:rsid w:val="009A4F37"/>
    <w:rsid w:val="009A73CD"/>
    <w:rsid w:val="009B287A"/>
    <w:rsid w:val="009B2FA0"/>
    <w:rsid w:val="009B643E"/>
    <w:rsid w:val="009F0083"/>
    <w:rsid w:val="009F16B9"/>
    <w:rsid w:val="00A04CFE"/>
    <w:rsid w:val="00A12652"/>
    <w:rsid w:val="00A404E5"/>
    <w:rsid w:val="00A56BF1"/>
    <w:rsid w:val="00A633D3"/>
    <w:rsid w:val="00A90B98"/>
    <w:rsid w:val="00A92110"/>
    <w:rsid w:val="00AB3652"/>
    <w:rsid w:val="00AB3EE6"/>
    <w:rsid w:val="00AC0679"/>
    <w:rsid w:val="00AC5C91"/>
    <w:rsid w:val="00AD10A6"/>
    <w:rsid w:val="00AE5AFD"/>
    <w:rsid w:val="00B44DA9"/>
    <w:rsid w:val="00B5545C"/>
    <w:rsid w:val="00B940A0"/>
    <w:rsid w:val="00BC3CD8"/>
    <w:rsid w:val="00BD0868"/>
    <w:rsid w:val="00BD3532"/>
    <w:rsid w:val="00BE2114"/>
    <w:rsid w:val="00BF7E10"/>
    <w:rsid w:val="00C13C2E"/>
    <w:rsid w:val="00C155BD"/>
    <w:rsid w:val="00C225EA"/>
    <w:rsid w:val="00C24944"/>
    <w:rsid w:val="00C251E2"/>
    <w:rsid w:val="00C51E6A"/>
    <w:rsid w:val="00C63801"/>
    <w:rsid w:val="00CA4E17"/>
    <w:rsid w:val="00CA516F"/>
    <w:rsid w:val="00CB5F62"/>
    <w:rsid w:val="00CD2B77"/>
    <w:rsid w:val="00CE0A06"/>
    <w:rsid w:val="00CF39FF"/>
    <w:rsid w:val="00CF7C1D"/>
    <w:rsid w:val="00D003AE"/>
    <w:rsid w:val="00D03303"/>
    <w:rsid w:val="00D03B5F"/>
    <w:rsid w:val="00D41274"/>
    <w:rsid w:val="00D54CE9"/>
    <w:rsid w:val="00D55EC1"/>
    <w:rsid w:val="00D60743"/>
    <w:rsid w:val="00D72B5E"/>
    <w:rsid w:val="00DB558F"/>
    <w:rsid w:val="00DC3BEB"/>
    <w:rsid w:val="00DF7DFA"/>
    <w:rsid w:val="00E07C96"/>
    <w:rsid w:val="00E32EFA"/>
    <w:rsid w:val="00E66BDC"/>
    <w:rsid w:val="00E85D10"/>
    <w:rsid w:val="00EA428C"/>
    <w:rsid w:val="00EA6221"/>
    <w:rsid w:val="00ED121B"/>
    <w:rsid w:val="00ED2700"/>
    <w:rsid w:val="00ED7E74"/>
    <w:rsid w:val="00EE4316"/>
    <w:rsid w:val="00F2473D"/>
    <w:rsid w:val="00F31FE9"/>
    <w:rsid w:val="00F51408"/>
    <w:rsid w:val="00F7408E"/>
    <w:rsid w:val="00F84B8B"/>
    <w:rsid w:val="00F857E6"/>
    <w:rsid w:val="00F97392"/>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 w:type="character" w:styleId="nfasis">
    <w:name w:val="Emphasis"/>
    <w:basedOn w:val="Fuentedeprrafopredeter"/>
    <w:uiPriority w:val="20"/>
    <w:qFormat/>
    <w:rsid w:val="00464BA6"/>
    <w:rPr>
      <w:i/>
      <w:iCs/>
    </w:rPr>
  </w:style>
  <w:style w:type="paragraph" w:customStyle="1" w:styleId="errepar3erfrancesnovedades">
    <w:name w:val="errepar_3erfrancesnovedades"/>
    <w:basedOn w:val="Normal"/>
    <w:rsid w:val="00AB3EE6"/>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44457633">
      <w:bodyDiv w:val="1"/>
      <w:marLeft w:val="0"/>
      <w:marRight w:val="0"/>
      <w:marTop w:val="0"/>
      <w:marBottom w:val="0"/>
      <w:divBdr>
        <w:top w:val="none" w:sz="0" w:space="0" w:color="auto"/>
        <w:left w:val="none" w:sz="0" w:space="0" w:color="auto"/>
        <w:bottom w:val="none" w:sz="0" w:space="0" w:color="auto"/>
        <w:right w:val="none" w:sz="0" w:space="0" w:color="auto"/>
      </w:divBdr>
      <w:divsChild>
        <w:div w:id="1682703089">
          <w:marLeft w:val="0"/>
          <w:marRight w:val="0"/>
          <w:marTop w:val="0"/>
          <w:marBottom w:val="0"/>
          <w:divBdr>
            <w:top w:val="none" w:sz="0" w:space="0" w:color="auto"/>
            <w:left w:val="none" w:sz="0" w:space="0" w:color="auto"/>
            <w:bottom w:val="none" w:sz="0" w:space="0" w:color="auto"/>
            <w:right w:val="none" w:sz="0" w:space="0" w:color="auto"/>
          </w:divBdr>
        </w:div>
        <w:div w:id="1763141303">
          <w:marLeft w:val="0"/>
          <w:marRight w:val="0"/>
          <w:marTop w:val="0"/>
          <w:marBottom w:val="0"/>
          <w:divBdr>
            <w:top w:val="none" w:sz="0" w:space="0" w:color="auto"/>
            <w:left w:val="none" w:sz="0" w:space="0" w:color="auto"/>
            <w:bottom w:val="none" w:sz="0" w:space="0" w:color="auto"/>
            <w:right w:val="none" w:sz="0" w:space="0" w:color="auto"/>
          </w:divBdr>
        </w:div>
        <w:div w:id="237713896">
          <w:marLeft w:val="0"/>
          <w:marRight w:val="0"/>
          <w:marTop w:val="0"/>
          <w:marBottom w:val="0"/>
          <w:divBdr>
            <w:top w:val="none" w:sz="0" w:space="0" w:color="auto"/>
            <w:left w:val="none" w:sz="0" w:space="0" w:color="auto"/>
            <w:bottom w:val="none" w:sz="0" w:space="0" w:color="auto"/>
            <w:right w:val="none" w:sz="0" w:space="0" w:color="auto"/>
          </w:divBdr>
        </w:div>
        <w:div w:id="465776313">
          <w:marLeft w:val="0"/>
          <w:marRight w:val="0"/>
          <w:marTop w:val="0"/>
          <w:marBottom w:val="0"/>
          <w:divBdr>
            <w:top w:val="none" w:sz="0" w:space="0" w:color="auto"/>
            <w:left w:val="none" w:sz="0" w:space="0" w:color="auto"/>
            <w:bottom w:val="none" w:sz="0" w:space="0" w:color="auto"/>
            <w:right w:val="none" w:sz="0" w:space="0" w:color="auto"/>
          </w:divBdr>
        </w:div>
      </w:divsChild>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01245202">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44018797">
      <w:bodyDiv w:val="1"/>
      <w:marLeft w:val="0"/>
      <w:marRight w:val="0"/>
      <w:marTop w:val="0"/>
      <w:marBottom w:val="0"/>
      <w:divBdr>
        <w:top w:val="none" w:sz="0" w:space="0" w:color="auto"/>
        <w:left w:val="none" w:sz="0" w:space="0" w:color="auto"/>
        <w:bottom w:val="none" w:sz="0" w:space="0" w:color="auto"/>
        <w:right w:val="none" w:sz="0" w:space="0" w:color="auto"/>
      </w:divBdr>
      <w:divsChild>
        <w:div w:id="597104430">
          <w:marLeft w:val="0"/>
          <w:marRight w:val="0"/>
          <w:marTop w:val="0"/>
          <w:marBottom w:val="0"/>
          <w:divBdr>
            <w:top w:val="none" w:sz="0" w:space="0" w:color="auto"/>
            <w:left w:val="none" w:sz="0" w:space="0" w:color="auto"/>
            <w:bottom w:val="none" w:sz="0" w:space="0" w:color="auto"/>
            <w:right w:val="none" w:sz="0" w:space="0" w:color="auto"/>
          </w:divBdr>
        </w:div>
        <w:div w:id="1274361081">
          <w:marLeft w:val="0"/>
          <w:marRight w:val="0"/>
          <w:marTop w:val="0"/>
          <w:marBottom w:val="0"/>
          <w:divBdr>
            <w:top w:val="none" w:sz="0" w:space="0" w:color="auto"/>
            <w:left w:val="none" w:sz="0" w:space="0" w:color="auto"/>
            <w:bottom w:val="none" w:sz="0" w:space="0" w:color="auto"/>
            <w:right w:val="none" w:sz="0" w:space="0" w:color="auto"/>
          </w:divBdr>
        </w:div>
        <w:div w:id="1587497662">
          <w:marLeft w:val="0"/>
          <w:marRight w:val="0"/>
          <w:marTop w:val="0"/>
          <w:marBottom w:val="0"/>
          <w:divBdr>
            <w:top w:val="none" w:sz="0" w:space="0" w:color="auto"/>
            <w:left w:val="none" w:sz="0" w:space="0" w:color="auto"/>
            <w:bottom w:val="none" w:sz="0" w:space="0" w:color="auto"/>
            <w:right w:val="none" w:sz="0" w:space="0" w:color="auto"/>
          </w:divBdr>
        </w:div>
        <w:div w:id="1939483401">
          <w:marLeft w:val="0"/>
          <w:marRight w:val="0"/>
          <w:marTop w:val="0"/>
          <w:marBottom w:val="0"/>
          <w:divBdr>
            <w:top w:val="none" w:sz="0" w:space="0" w:color="auto"/>
            <w:left w:val="none" w:sz="0" w:space="0" w:color="auto"/>
            <w:bottom w:val="none" w:sz="0" w:space="0" w:color="auto"/>
            <w:right w:val="none" w:sz="0" w:space="0" w:color="auto"/>
          </w:divBdr>
        </w:div>
        <w:div w:id="424956223">
          <w:marLeft w:val="0"/>
          <w:marRight w:val="0"/>
          <w:marTop w:val="0"/>
          <w:marBottom w:val="0"/>
          <w:divBdr>
            <w:top w:val="none" w:sz="0" w:space="0" w:color="auto"/>
            <w:left w:val="none" w:sz="0" w:space="0" w:color="auto"/>
            <w:bottom w:val="none" w:sz="0" w:space="0" w:color="auto"/>
            <w:right w:val="none" w:sz="0" w:space="0" w:color="auto"/>
          </w:divBdr>
        </w:div>
        <w:div w:id="236476846">
          <w:marLeft w:val="0"/>
          <w:marRight w:val="0"/>
          <w:marTop w:val="0"/>
          <w:marBottom w:val="0"/>
          <w:divBdr>
            <w:top w:val="none" w:sz="0" w:space="0" w:color="auto"/>
            <w:left w:val="none" w:sz="0" w:space="0" w:color="auto"/>
            <w:bottom w:val="none" w:sz="0" w:space="0" w:color="auto"/>
            <w:right w:val="none" w:sz="0" w:space="0" w:color="auto"/>
          </w:divBdr>
        </w:div>
        <w:div w:id="477114714">
          <w:marLeft w:val="0"/>
          <w:marRight w:val="0"/>
          <w:marTop w:val="0"/>
          <w:marBottom w:val="0"/>
          <w:divBdr>
            <w:top w:val="none" w:sz="0" w:space="0" w:color="auto"/>
            <w:left w:val="none" w:sz="0" w:space="0" w:color="auto"/>
            <w:bottom w:val="none" w:sz="0" w:space="0" w:color="auto"/>
            <w:right w:val="none" w:sz="0" w:space="0" w:color="auto"/>
          </w:divBdr>
        </w:div>
        <w:div w:id="1407534426">
          <w:marLeft w:val="0"/>
          <w:marRight w:val="0"/>
          <w:marTop w:val="0"/>
          <w:marBottom w:val="0"/>
          <w:divBdr>
            <w:top w:val="none" w:sz="0" w:space="0" w:color="auto"/>
            <w:left w:val="none" w:sz="0" w:space="0" w:color="auto"/>
            <w:bottom w:val="none" w:sz="0" w:space="0" w:color="auto"/>
            <w:right w:val="none" w:sz="0" w:space="0" w:color="auto"/>
          </w:divBdr>
        </w:div>
        <w:div w:id="395468411">
          <w:marLeft w:val="0"/>
          <w:marRight w:val="0"/>
          <w:marTop w:val="0"/>
          <w:marBottom w:val="0"/>
          <w:divBdr>
            <w:top w:val="none" w:sz="0" w:space="0" w:color="auto"/>
            <w:left w:val="none" w:sz="0" w:space="0" w:color="auto"/>
            <w:bottom w:val="none" w:sz="0" w:space="0" w:color="auto"/>
            <w:right w:val="none" w:sz="0" w:space="0" w:color="auto"/>
          </w:divBdr>
        </w:div>
        <w:div w:id="1110854721">
          <w:marLeft w:val="0"/>
          <w:marRight w:val="0"/>
          <w:marTop w:val="0"/>
          <w:marBottom w:val="0"/>
          <w:divBdr>
            <w:top w:val="none" w:sz="0" w:space="0" w:color="auto"/>
            <w:left w:val="none" w:sz="0" w:space="0" w:color="auto"/>
            <w:bottom w:val="none" w:sz="0" w:space="0" w:color="auto"/>
            <w:right w:val="none" w:sz="0" w:space="0" w:color="auto"/>
          </w:divBdr>
        </w:div>
        <w:div w:id="1946886937">
          <w:marLeft w:val="0"/>
          <w:marRight w:val="0"/>
          <w:marTop w:val="0"/>
          <w:marBottom w:val="0"/>
          <w:divBdr>
            <w:top w:val="none" w:sz="0" w:space="0" w:color="auto"/>
            <w:left w:val="none" w:sz="0" w:space="0" w:color="auto"/>
            <w:bottom w:val="none" w:sz="0" w:space="0" w:color="auto"/>
            <w:right w:val="none" w:sz="0" w:space="0" w:color="auto"/>
          </w:divBdr>
        </w:div>
        <w:div w:id="129370124">
          <w:marLeft w:val="0"/>
          <w:marRight w:val="0"/>
          <w:marTop w:val="0"/>
          <w:marBottom w:val="0"/>
          <w:divBdr>
            <w:top w:val="none" w:sz="0" w:space="0" w:color="auto"/>
            <w:left w:val="none" w:sz="0" w:space="0" w:color="auto"/>
            <w:bottom w:val="none" w:sz="0" w:space="0" w:color="auto"/>
            <w:right w:val="none" w:sz="0" w:space="0" w:color="auto"/>
          </w:divBdr>
        </w:div>
        <w:div w:id="984312231">
          <w:marLeft w:val="0"/>
          <w:marRight w:val="0"/>
          <w:marTop w:val="0"/>
          <w:marBottom w:val="0"/>
          <w:divBdr>
            <w:top w:val="none" w:sz="0" w:space="0" w:color="auto"/>
            <w:left w:val="none" w:sz="0" w:space="0" w:color="auto"/>
            <w:bottom w:val="none" w:sz="0" w:space="0" w:color="auto"/>
            <w:right w:val="none" w:sz="0" w:space="0" w:color="auto"/>
          </w:divBdr>
        </w:div>
        <w:div w:id="1261455138">
          <w:marLeft w:val="0"/>
          <w:marRight w:val="0"/>
          <w:marTop w:val="0"/>
          <w:marBottom w:val="0"/>
          <w:divBdr>
            <w:top w:val="none" w:sz="0" w:space="0" w:color="auto"/>
            <w:left w:val="none" w:sz="0" w:space="0" w:color="auto"/>
            <w:bottom w:val="none" w:sz="0" w:space="0" w:color="auto"/>
            <w:right w:val="none" w:sz="0" w:space="0" w:color="auto"/>
          </w:divBdr>
        </w:div>
        <w:div w:id="2050301868">
          <w:marLeft w:val="0"/>
          <w:marRight w:val="0"/>
          <w:marTop w:val="0"/>
          <w:marBottom w:val="0"/>
          <w:divBdr>
            <w:top w:val="none" w:sz="0" w:space="0" w:color="auto"/>
            <w:left w:val="none" w:sz="0" w:space="0" w:color="auto"/>
            <w:bottom w:val="none" w:sz="0" w:space="0" w:color="auto"/>
            <w:right w:val="none" w:sz="0" w:space="0" w:color="auto"/>
          </w:divBdr>
        </w:div>
        <w:div w:id="381902201">
          <w:marLeft w:val="0"/>
          <w:marRight w:val="0"/>
          <w:marTop w:val="0"/>
          <w:marBottom w:val="0"/>
          <w:divBdr>
            <w:top w:val="none" w:sz="0" w:space="0" w:color="auto"/>
            <w:left w:val="none" w:sz="0" w:space="0" w:color="auto"/>
            <w:bottom w:val="none" w:sz="0" w:space="0" w:color="auto"/>
            <w:right w:val="none" w:sz="0" w:space="0" w:color="auto"/>
          </w:divBdr>
        </w:div>
        <w:div w:id="69429856">
          <w:marLeft w:val="0"/>
          <w:marRight w:val="0"/>
          <w:marTop w:val="0"/>
          <w:marBottom w:val="0"/>
          <w:divBdr>
            <w:top w:val="none" w:sz="0" w:space="0" w:color="auto"/>
            <w:left w:val="none" w:sz="0" w:space="0" w:color="auto"/>
            <w:bottom w:val="none" w:sz="0" w:space="0" w:color="auto"/>
            <w:right w:val="none" w:sz="0" w:space="0" w:color="auto"/>
          </w:divBdr>
        </w:div>
        <w:div w:id="531260930">
          <w:marLeft w:val="0"/>
          <w:marRight w:val="0"/>
          <w:marTop w:val="0"/>
          <w:marBottom w:val="0"/>
          <w:divBdr>
            <w:top w:val="none" w:sz="0" w:space="0" w:color="auto"/>
            <w:left w:val="none" w:sz="0" w:space="0" w:color="auto"/>
            <w:bottom w:val="none" w:sz="0" w:space="0" w:color="auto"/>
            <w:right w:val="none" w:sz="0" w:space="0" w:color="auto"/>
          </w:divBdr>
        </w:div>
        <w:div w:id="318922563">
          <w:marLeft w:val="0"/>
          <w:marRight w:val="0"/>
          <w:marTop w:val="0"/>
          <w:marBottom w:val="0"/>
          <w:divBdr>
            <w:top w:val="none" w:sz="0" w:space="0" w:color="auto"/>
            <w:left w:val="none" w:sz="0" w:space="0" w:color="auto"/>
            <w:bottom w:val="none" w:sz="0" w:space="0" w:color="auto"/>
            <w:right w:val="none" w:sz="0" w:space="0" w:color="auto"/>
          </w:divBdr>
        </w:div>
        <w:div w:id="998267940">
          <w:marLeft w:val="0"/>
          <w:marRight w:val="0"/>
          <w:marTop w:val="0"/>
          <w:marBottom w:val="0"/>
          <w:divBdr>
            <w:top w:val="none" w:sz="0" w:space="0" w:color="auto"/>
            <w:left w:val="none" w:sz="0" w:space="0" w:color="auto"/>
            <w:bottom w:val="none" w:sz="0" w:space="0" w:color="auto"/>
            <w:right w:val="none" w:sz="0" w:space="0" w:color="auto"/>
          </w:divBdr>
        </w:div>
        <w:div w:id="2098793781">
          <w:marLeft w:val="0"/>
          <w:marRight w:val="0"/>
          <w:marTop w:val="0"/>
          <w:marBottom w:val="0"/>
          <w:divBdr>
            <w:top w:val="none" w:sz="0" w:space="0" w:color="auto"/>
            <w:left w:val="none" w:sz="0" w:space="0" w:color="auto"/>
            <w:bottom w:val="none" w:sz="0" w:space="0" w:color="auto"/>
            <w:right w:val="none" w:sz="0" w:space="0" w:color="auto"/>
          </w:divBdr>
        </w:div>
        <w:div w:id="716440064">
          <w:marLeft w:val="0"/>
          <w:marRight w:val="0"/>
          <w:marTop w:val="0"/>
          <w:marBottom w:val="0"/>
          <w:divBdr>
            <w:top w:val="none" w:sz="0" w:space="0" w:color="auto"/>
            <w:left w:val="none" w:sz="0" w:space="0" w:color="auto"/>
            <w:bottom w:val="none" w:sz="0" w:space="0" w:color="auto"/>
            <w:right w:val="none" w:sz="0" w:space="0" w:color="auto"/>
          </w:divBdr>
        </w:div>
        <w:div w:id="900017185">
          <w:marLeft w:val="0"/>
          <w:marRight w:val="0"/>
          <w:marTop w:val="0"/>
          <w:marBottom w:val="0"/>
          <w:divBdr>
            <w:top w:val="none" w:sz="0" w:space="0" w:color="auto"/>
            <w:left w:val="none" w:sz="0" w:space="0" w:color="auto"/>
            <w:bottom w:val="none" w:sz="0" w:space="0" w:color="auto"/>
            <w:right w:val="none" w:sz="0" w:space="0" w:color="auto"/>
          </w:divBdr>
        </w:div>
        <w:div w:id="67505097">
          <w:marLeft w:val="0"/>
          <w:marRight w:val="0"/>
          <w:marTop w:val="0"/>
          <w:marBottom w:val="0"/>
          <w:divBdr>
            <w:top w:val="none" w:sz="0" w:space="0" w:color="auto"/>
            <w:left w:val="none" w:sz="0" w:space="0" w:color="auto"/>
            <w:bottom w:val="none" w:sz="0" w:space="0" w:color="auto"/>
            <w:right w:val="none" w:sz="0" w:space="0" w:color="auto"/>
          </w:divBdr>
        </w:div>
        <w:div w:id="572081995">
          <w:marLeft w:val="0"/>
          <w:marRight w:val="0"/>
          <w:marTop w:val="0"/>
          <w:marBottom w:val="0"/>
          <w:divBdr>
            <w:top w:val="none" w:sz="0" w:space="0" w:color="auto"/>
            <w:left w:val="none" w:sz="0" w:space="0" w:color="auto"/>
            <w:bottom w:val="none" w:sz="0" w:space="0" w:color="auto"/>
            <w:right w:val="none" w:sz="0" w:space="0" w:color="auto"/>
          </w:divBdr>
        </w:div>
        <w:div w:id="401874516">
          <w:marLeft w:val="0"/>
          <w:marRight w:val="0"/>
          <w:marTop w:val="0"/>
          <w:marBottom w:val="0"/>
          <w:divBdr>
            <w:top w:val="none" w:sz="0" w:space="0" w:color="auto"/>
            <w:left w:val="none" w:sz="0" w:space="0" w:color="auto"/>
            <w:bottom w:val="none" w:sz="0" w:space="0" w:color="auto"/>
            <w:right w:val="none" w:sz="0" w:space="0" w:color="auto"/>
          </w:divBdr>
        </w:div>
        <w:div w:id="372734605">
          <w:marLeft w:val="0"/>
          <w:marRight w:val="0"/>
          <w:marTop w:val="0"/>
          <w:marBottom w:val="0"/>
          <w:divBdr>
            <w:top w:val="none" w:sz="0" w:space="0" w:color="auto"/>
            <w:left w:val="none" w:sz="0" w:space="0" w:color="auto"/>
            <w:bottom w:val="none" w:sz="0" w:space="0" w:color="auto"/>
            <w:right w:val="none" w:sz="0" w:space="0" w:color="auto"/>
          </w:divBdr>
        </w:div>
        <w:div w:id="293608605">
          <w:marLeft w:val="0"/>
          <w:marRight w:val="0"/>
          <w:marTop w:val="0"/>
          <w:marBottom w:val="0"/>
          <w:divBdr>
            <w:top w:val="none" w:sz="0" w:space="0" w:color="auto"/>
            <w:left w:val="none" w:sz="0" w:space="0" w:color="auto"/>
            <w:bottom w:val="none" w:sz="0" w:space="0" w:color="auto"/>
            <w:right w:val="none" w:sz="0" w:space="0" w:color="auto"/>
          </w:divBdr>
        </w:div>
        <w:div w:id="1215970295">
          <w:marLeft w:val="0"/>
          <w:marRight w:val="0"/>
          <w:marTop w:val="0"/>
          <w:marBottom w:val="0"/>
          <w:divBdr>
            <w:top w:val="none" w:sz="0" w:space="0" w:color="auto"/>
            <w:left w:val="none" w:sz="0" w:space="0" w:color="auto"/>
            <w:bottom w:val="none" w:sz="0" w:space="0" w:color="auto"/>
            <w:right w:val="none" w:sz="0" w:space="0" w:color="auto"/>
          </w:divBdr>
        </w:div>
        <w:div w:id="283268673">
          <w:marLeft w:val="0"/>
          <w:marRight w:val="0"/>
          <w:marTop w:val="0"/>
          <w:marBottom w:val="0"/>
          <w:divBdr>
            <w:top w:val="none" w:sz="0" w:space="0" w:color="auto"/>
            <w:left w:val="none" w:sz="0" w:space="0" w:color="auto"/>
            <w:bottom w:val="none" w:sz="0" w:space="0" w:color="auto"/>
            <w:right w:val="none" w:sz="0" w:space="0" w:color="auto"/>
          </w:divBdr>
        </w:div>
        <w:div w:id="675037399">
          <w:marLeft w:val="0"/>
          <w:marRight w:val="0"/>
          <w:marTop w:val="0"/>
          <w:marBottom w:val="0"/>
          <w:divBdr>
            <w:top w:val="none" w:sz="0" w:space="0" w:color="auto"/>
            <w:left w:val="none" w:sz="0" w:space="0" w:color="auto"/>
            <w:bottom w:val="none" w:sz="0" w:space="0" w:color="auto"/>
            <w:right w:val="none" w:sz="0" w:space="0" w:color="auto"/>
          </w:divBdr>
        </w:div>
        <w:div w:id="496118571">
          <w:marLeft w:val="0"/>
          <w:marRight w:val="0"/>
          <w:marTop w:val="0"/>
          <w:marBottom w:val="0"/>
          <w:divBdr>
            <w:top w:val="none" w:sz="0" w:space="0" w:color="auto"/>
            <w:left w:val="none" w:sz="0" w:space="0" w:color="auto"/>
            <w:bottom w:val="none" w:sz="0" w:space="0" w:color="auto"/>
            <w:right w:val="none" w:sz="0" w:space="0" w:color="auto"/>
          </w:divBdr>
        </w:div>
        <w:div w:id="585456033">
          <w:marLeft w:val="0"/>
          <w:marRight w:val="0"/>
          <w:marTop w:val="0"/>
          <w:marBottom w:val="0"/>
          <w:divBdr>
            <w:top w:val="none" w:sz="0" w:space="0" w:color="auto"/>
            <w:left w:val="none" w:sz="0" w:space="0" w:color="auto"/>
            <w:bottom w:val="none" w:sz="0" w:space="0" w:color="auto"/>
            <w:right w:val="none" w:sz="0" w:space="0" w:color="auto"/>
          </w:divBdr>
        </w:div>
        <w:div w:id="391463911">
          <w:marLeft w:val="0"/>
          <w:marRight w:val="0"/>
          <w:marTop w:val="0"/>
          <w:marBottom w:val="0"/>
          <w:divBdr>
            <w:top w:val="none" w:sz="0" w:space="0" w:color="auto"/>
            <w:left w:val="none" w:sz="0" w:space="0" w:color="auto"/>
            <w:bottom w:val="none" w:sz="0" w:space="0" w:color="auto"/>
            <w:right w:val="none" w:sz="0" w:space="0" w:color="auto"/>
          </w:divBdr>
        </w:div>
        <w:div w:id="408428848">
          <w:marLeft w:val="0"/>
          <w:marRight w:val="0"/>
          <w:marTop w:val="0"/>
          <w:marBottom w:val="0"/>
          <w:divBdr>
            <w:top w:val="none" w:sz="0" w:space="0" w:color="auto"/>
            <w:left w:val="none" w:sz="0" w:space="0" w:color="auto"/>
            <w:bottom w:val="none" w:sz="0" w:space="0" w:color="auto"/>
            <w:right w:val="none" w:sz="0" w:space="0" w:color="auto"/>
          </w:divBdr>
        </w:div>
        <w:div w:id="812480706">
          <w:marLeft w:val="0"/>
          <w:marRight w:val="0"/>
          <w:marTop w:val="0"/>
          <w:marBottom w:val="0"/>
          <w:divBdr>
            <w:top w:val="none" w:sz="0" w:space="0" w:color="auto"/>
            <w:left w:val="none" w:sz="0" w:space="0" w:color="auto"/>
            <w:bottom w:val="none" w:sz="0" w:space="0" w:color="auto"/>
            <w:right w:val="none" w:sz="0" w:space="0" w:color="auto"/>
          </w:divBdr>
        </w:div>
        <w:div w:id="1738556097">
          <w:marLeft w:val="0"/>
          <w:marRight w:val="0"/>
          <w:marTop w:val="0"/>
          <w:marBottom w:val="0"/>
          <w:divBdr>
            <w:top w:val="none" w:sz="0" w:space="0" w:color="auto"/>
            <w:left w:val="none" w:sz="0" w:space="0" w:color="auto"/>
            <w:bottom w:val="none" w:sz="0" w:space="0" w:color="auto"/>
            <w:right w:val="none" w:sz="0" w:space="0" w:color="auto"/>
          </w:divBdr>
        </w:div>
        <w:div w:id="1864440802">
          <w:marLeft w:val="0"/>
          <w:marRight w:val="0"/>
          <w:marTop w:val="0"/>
          <w:marBottom w:val="0"/>
          <w:divBdr>
            <w:top w:val="none" w:sz="0" w:space="0" w:color="auto"/>
            <w:left w:val="none" w:sz="0" w:space="0" w:color="auto"/>
            <w:bottom w:val="none" w:sz="0" w:space="0" w:color="auto"/>
            <w:right w:val="none" w:sz="0" w:space="0" w:color="auto"/>
          </w:divBdr>
        </w:div>
        <w:div w:id="866721080">
          <w:marLeft w:val="0"/>
          <w:marRight w:val="0"/>
          <w:marTop w:val="0"/>
          <w:marBottom w:val="0"/>
          <w:divBdr>
            <w:top w:val="none" w:sz="0" w:space="0" w:color="auto"/>
            <w:left w:val="none" w:sz="0" w:space="0" w:color="auto"/>
            <w:bottom w:val="none" w:sz="0" w:space="0" w:color="auto"/>
            <w:right w:val="none" w:sz="0" w:space="0" w:color="auto"/>
          </w:divBdr>
        </w:div>
        <w:div w:id="2059737500">
          <w:marLeft w:val="0"/>
          <w:marRight w:val="0"/>
          <w:marTop w:val="0"/>
          <w:marBottom w:val="0"/>
          <w:divBdr>
            <w:top w:val="none" w:sz="0" w:space="0" w:color="auto"/>
            <w:left w:val="none" w:sz="0" w:space="0" w:color="auto"/>
            <w:bottom w:val="none" w:sz="0" w:space="0" w:color="auto"/>
            <w:right w:val="none" w:sz="0" w:space="0" w:color="auto"/>
          </w:divBdr>
        </w:div>
        <w:div w:id="364336082">
          <w:marLeft w:val="0"/>
          <w:marRight w:val="0"/>
          <w:marTop w:val="0"/>
          <w:marBottom w:val="0"/>
          <w:divBdr>
            <w:top w:val="none" w:sz="0" w:space="0" w:color="auto"/>
            <w:left w:val="none" w:sz="0" w:space="0" w:color="auto"/>
            <w:bottom w:val="none" w:sz="0" w:space="0" w:color="auto"/>
            <w:right w:val="none" w:sz="0" w:space="0" w:color="auto"/>
          </w:divBdr>
        </w:div>
        <w:div w:id="1199658097">
          <w:marLeft w:val="0"/>
          <w:marRight w:val="0"/>
          <w:marTop w:val="0"/>
          <w:marBottom w:val="0"/>
          <w:divBdr>
            <w:top w:val="none" w:sz="0" w:space="0" w:color="auto"/>
            <w:left w:val="none" w:sz="0" w:space="0" w:color="auto"/>
            <w:bottom w:val="none" w:sz="0" w:space="0" w:color="auto"/>
            <w:right w:val="none" w:sz="0" w:space="0" w:color="auto"/>
          </w:divBdr>
        </w:div>
        <w:div w:id="307443823">
          <w:marLeft w:val="0"/>
          <w:marRight w:val="0"/>
          <w:marTop w:val="0"/>
          <w:marBottom w:val="0"/>
          <w:divBdr>
            <w:top w:val="none" w:sz="0" w:space="0" w:color="auto"/>
            <w:left w:val="none" w:sz="0" w:space="0" w:color="auto"/>
            <w:bottom w:val="none" w:sz="0" w:space="0" w:color="auto"/>
            <w:right w:val="none" w:sz="0" w:space="0" w:color="auto"/>
          </w:divBdr>
        </w:div>
        <w:div w:id="504562674">
          <w:marLeft w:val="0"/>
          <w:marRight w:val="0"/>
          <w:marTop w:val="0"/>
          <w:marBottom w:val="0"/>
          <w:divBdr>
            <w:top w:val="none" w:sz="0" w:space="0" w:color="auto"/>
            <w:left w:val="none" w:sz="0" w:space="0" w:color="auto"/>
            <w:bottom w:val="none" w:sz="0" w:space="0" w:color="auto"/>
            <w:right w:val="none" w:sz="0" w:space="0" w:color="auto"/>
          </w:divBdr>
        </w:div>
        <w:div w:id="1774471411">
          <w:marLeft w:val="0"/>
          <w:marRight w:val="0"/>
          <w:marTop w:val="0"/>
          <w:marBottom w:val="0"/>
          <w:divBdr>
            <w:top w:val="none" w:sz="0" w:space="0" w:color="auto"/>
            <w:left w:val="none" w:sz="0" w:space="0" w:color="auto"/>
            <w:bottom w:val="none" w:sz="0" w:space="0" w:color="auto"/>
            <w:right w:val="none" w:sz="0" w:space="0" w:color="auto"/>
          </w:divBdr>
        </w:div>
        <w:div w:id="1095319112">
          <w:marLeft w:val="0"/>
          <w:marRight w:val="0"/>
          <w:marTop w:val="0"/>
          <w:marBottom w:val="0"/>
          <w:divBdr>
            <w:top w:val="none" w:sz="0" w:space="0" w:color="auto"/>
            <w:left w:val="none" w:sz="0" w:space="0" w:color="auto"/>
            <w:bottom w:val="none" w:sz="0" w:space="0" w:color="auto"/>
            <w:right w:val="none" w:sz="0" w:space="0" w:color="auto"/>
          </w:divBdr>
        </w:div>
        <w:div w:id="1654479484">
          <w:marLeft w:val="0"/>
          <w:marRight w:val="0"/>
          <w:marTop w:val="0"/>
          <w:marBottom w:val="0"/>
          <w:divBdr>
            <w:top w:val="none" w:sz="0" w:space="0" w:color="auto"/>
            <w:left w:val="none" w:sz="0" w:space="0" w:color="auto"/>
            <w:bottom w:val="none" w:sz="0" w:space="0" w:color="auto"/>
            <w:right w:val="none" w:sz="0" w:space="0" w:color="auto"/>
          </w:divBdr>
        </w:div>
        <w:div w:id="1925608888">
          <w:marLeft w:val="0"/>
          <w:marRight w:val="0"/>
          <w:marTop w:val="0"/>
          <w:marBottom w:val="0"/>
          <w:divBdr>
            <w:top w:val="none" w:sz="0" w:space="0" w:color="auto"/>
            <w:left w:val="none" w:sz="0" w:space="0" w:color="auto"/>
            <w:bottom w:val="none" w:sz="0" w:space="0" w:color="auto"/>
            <w:right w:val="none" w:sz="0" w:space="0" w:color="auto"/>
          </w:divBdr>
        </w:div>
        <w:div w:id="784347115">
          <w:marLeft w:val="0"/>
          <w:marRight w:val="0"/>
          <w:marTop w:val="0"/>
          <w:marBottom w:val="0"/>
          <w:divBdr>
            <w:top w:val="none" w:sz="0" w:space="0" w:color="auto"/>
            <w:left w:val="none" w:sz="0" w:space="0" w:color="auto"/>
            <w:bottom w:val="none" w:sz="0" w:space="0" w:color="auto"/>
            <w:right w:val="none" w:sz="0" w:space="0" w:color="auto"/>
          </w:divBdr>
        </w:div>
        <w:div w:id="1601723400">
          <w:marLeft w:val="0"/>
          <w:marRight w:val="0"/>
          <w:marTop w:val="0"/>
          <w:marBottom w:val="0"/>
          <w:divBdr>
            <w:top w:val="none" w:sz="0" w:space="0" w:color="auto"/>
            <w:left w:val="none" w:sz="0" w:space="0" w:color="auto"/>
            <w:bottom w:val="none" w:sz="0" w:space="0" w:color="auto"/>
            <w:right w:val="none" w:sz="0" w:space="0" w:color="auto"/>
          </w:divBdr>
        </w:div>
        <w:div w:id="1402170557">
          <w:marLeft w:val="0"/>
          <w:marRight w:val="0"/>
          <w:marTop w:val="0"/>
          <w:marBottom w:val="0"/>
          <w:divBdr>
            <w:top w:val="none" w:sz="0" w:space="0" w:color="auto"/>
            <w:left w:val="none" w:sz="0" w:space="0" w:color="auto"/>
            <w:bottom w:val="none" w:sz="0" w:space="0" w:color="auto"/>
            <w:right w:val="none" w:sz="0" w:space="0" w:color="auto"/>
          </w:divBdr>
        </w:div>
        <w:div w:id="907687689">
          <w:marLeft w:val="0"/>
          <w:marRight w:val="0"/>
          <w:marTop w:val="0"/>
          <w:marBottom w:val="0"/>
          <w:divBdr>
            <w:top w:val="none" w:sz="0" w:space="0" w:color="auto"/>
            <w:left w:val="none" w:sz="0" w:space="0" w:color="auto"/>
            <w:bottom w:val="none" w:sz="0" w:space="0" w:color="auto"/>
            <w:right w:val="none" w:sz="0" w:space="0" w:color="auto"/>
          </w:divBdr>
        </w:div>
        <w:div w:id="1724253862">
          <w:marLeft w:val="0"/>
          <w:marRight w:val="0"/>
          <w:marTop w:val="0"/>
          <w:marBottom w:val="0"/>
          <w:divBdr>
            <w:top w:val="none" w:sz="0" w:space="0" w:color="auto"/>
            <w:left w:val="none" w:sz="0" w:space="0" w:color="auto"/>
            <w:bottom w:val="none" w:sz="0" w:space="0" w:color="auto"/>
            <w:right w:val="none" w:sz="0" w:space="0" w:color="auto"/>
          </w:divBdr>
        </w:div>
        <w:div w:id="359858324">
          <w:marLeft w:val="0"/>
          <w:marRight w:val="0"/>
          <w:marTop w:val="0"/>
          <w:marBottom w:val="0"/>
          <w:divBdr>
            <w:top w:val="none" w:sz="0" w:space="0" w:color="auto"/>
            <w:left w:val="none" w:sz="0" w:space="0" w:color="auto"/>
            <w:bottom w:val="none" w:sz="0" w:space="0" w:color="auto"/>
            <w:right w:val="none" w:sz="0" w:space="0" w:color="auto"/>
          </w:divBdr>
        </w:div>
        <w:div w:id="749472162">
          <w:marLeft w:val="0"/>
          <w:marRight w:val="0"/>
          <w:marTop w:val="0"/>
          <w:marBottom w:val="0"/>
          <w:divBdr>
            <w:top w:val="none" w:sz="0" w:space="0" w:color="auto"/>
            <w:left w:val="none" w:sz="0" w:space="0" w:color="auto"/>
            <w:bottom w:val="none" w:sz="0" w:space="0" w:color="auto"/>
            <w:right w:val="none" w:sz="0" w:space="0" w:color="auto"/>
          </w:divBdr>
        </w:div>
        <w:div w:id="363141479">
          <w:marLeft w:val="0"/>
          <w:marRight w:val="0"/>
          <w:marTop w:val="0"/>
          <w:marBottom w:val="0"/>
          <w:divBdr>
            <w:top w:val="none" w:sz="0" w:space="0" w:color="auto"/>
            <w:left w:val="none" w:sz="0" w:space="0" w:color="auto"/>
            <w:bottom w:val="none" w:sz="0" w:space="0" w:color="auto"/>
            <w:right w:val="none" w:sz="0" w:space="0" w:color="auto"/>
          </w:divBdr>
        </w:div>
        <w:div w:id="305597991">
          <w:marLeft w:val="0"/>
          <w:marRight w:val="0"/>
          <w:marTop w:val="0"/>
          <w:marBottom w:val="0"/>
          <w:divBdr>
            <w:top w:val="none" w:sz="0" w:space="0" w:color="auto"/>
            <w:left w:val="none" w:sz="0" w:space="0" w:color="auto"/>
            <w:bottom w:val="none" w:sz="0" w:space="0" w:color="auto"/>
            <w:right w:val="none" w:sz="0" w:space="0" w:color="auto"/>
          </w:divBdr>
        </w:div>
        <w:div w:id="1923953212">
          <w:marLeft w:val="0"/>
          <w:marRight w:val="0"/>
          <w:marTop w:val="0"/>
          <w:marBottom w:val="0"/>
          <w:divBdr>
            <w:top w:val="none" w:sz="0" w:space="0" w:color="auto"/>
            <w:left w:val="none" w:sz="0" w:space="0" w:color="auto"/>
            <w:bottom w:val="none" w:sz="0" w:space="0" w:color="auto"/>
            <w:right w:val="none" w:sz="0" w:space="0" w:color="auto"/>
          </w:divBdr>
        </w:div>
        <w:div w:id="1201818692">
          <w:marLeft w:val="0"/>
          <w:marRight w:val="0"/>
          <w:marTop w:val="0"/>
          <w:marBottom w:val="0"/>
          <w:divBdr>
            <w:top w:val="none" w:sz="0" w:space="0" w:color="auto"/>
            <w:left w:val="none" w:sz="0" w:space="0" w:color="auto"/>
            <w:bottom w:val="none" w:sz="0" w:space="0" w:color="auto"/>
            <w:right w:val="none" w:sz="0" w:space="0" w:color="auto"/>
          </w:divBdr>
        </w:div>
        <w:div w:id="1809857729">
          <w:marLeft w:val="0"/>
          <w:marRight w:val="0"/>
          <w:marTop w:val="0"/>
          <w:marBottom w:val="0"/>
          <w:divBdr>
            <w:top w:val="none" w:sz="0" w:space="0" w:color="auto"/>
            <w:left w:val="none" w:sz="0" w:space="0" w:color="auto"/>
            <w:bottom w:val="none" w:sz="0" w:space="0" w:color="auto"/>
            <w:right w:val="none" w:sz="0" w:space="0" w:color="auto"/>
          </w:divBdr>
        </w:div>
        <w:div w:id="1696692717">
          <w:marLeft w:val="0"/>
          <w:marRight w:val="0"/>
          <w:marTop w:val="0"/>
          <w:marBottom w:val="0"/>
          <w:divBdr>
            <w:top w:val="none" w:sz="0" w:space="0" w:color="auto"/>
            <w:left w:val="none" w:sz="0" w:space="0" w:color="auto"/>
            <w:bottom w:val="none" w:sz="0" w:space="0" w:color="auto"/>
            <w:right w:val="none" w:sz="0" w:space="0" w:color="auto"/>
          </w:divBdr>
        </w:div>
        <w:div w:id="702286895">
          <w:marLeft w:val="0"/>
          <w:marRight w:val="0"/>
          <w:marTop w:val="0"/>
          <w:marBottom w:val="0"/>
          <w:divBdr>
            <w:top w:val="none" w:sz="0" w:space="0" w:color="auto"/>
            <w:left w:val="none" w:sz="0" w:space="0" w:color="auto"/>
            <w:bottom w:val="none" w:sz="0" w:space="0" w:color="auto"/>
            <w:right w:val="none" w:sz="0" w:space="0" w:color="auto"/>
          </w:divBdr>
        </w:div>
        <w:div w:id="2100635282">
          <w:marLeft w:val="0"/>
          <w:marRight w:val="0"/>
          <w:marTop w:val="0"/>
          <w:marBottom w:val="0"/>
          <w:divBdr>
            <w:top w:val="none" w:sz="0" w:space="0" w:color="auto"/>
            <w:left w:val="none" w:sz="0" w:space="0" w:color="auto"/>
            <w:bottom w:val="none" w:sz="0" w:space="0" w:color="auto"/>
            <w:right w:val="none" w:sz="0" w:space="0" w:color="auto"/>
          </w:divBdr>
        </w:div>
        <w:div w:id="1113941508">
          <w:marLeft w:val="0"/>
          <w:marRight w:val="0"/>
          <w:marTop w:val="0"/>
          <w:marBottom w:val="0"/>
          <w:divBdr>
            <w:top w:val="none" w:sz="0" w:space="0" w:color="auto"/>
            <w:left w:val="none" w:sz="0" w:space="0" w:color="auto"/>
            <w:bottom w:val="none" w:sz="0" w:space="0" w:color="auto"/>
            <w:right w:val="none" w:sz="0" w:space="0" w:color="auto"/>
          </w:divBdr>
        </w:div>
        <w:div w:id="1593078027">
          <w:marLeft w:val="0"/>
          <w:marRight w:val="0"/>
          <w:marTop w:val="0"/>
          <w:marBottom w:val="0"/>
          <w:divBdr>
            <w:top w:val="none" w:sz="0" w:space="0" w:color="auto"/>
            <w:left w:val="none" w:sz="0" w:space="0" w:color="auto"/>
            <w:bottom w:val="none" w:sz="0" w:space="0" w:color="auto"/>
            <w:right w:val="none" w:sz="0" w:space="0" w:color="auto"/>
          </w:divBdr>
        </w:div>
        <w:div w:id="1649435030">
          <w:marLeft w:val="0"/>
          <w:marRight w:val="0"/>
          <w:marTop w:val="0"/>
          <w:marBottom w:val="0"/>
          <w:divBdr>
            <w:top w:val="none" w:sz="0" w:space="0" w:color="auto"/>
            <w:left w:val="none" w:sz="0" w:space="0" w:color="auto"/>
            <w:bottom w:val="none" w:sz="0" w:space="0" w:color="auto"/>
            <w:right w:val="none" w:sz="0" w:space="0" w:color="auto"/>
          </w:divBdr>
        </w:div>
        <w:div w:id="1715277475">
          <w:marLeft w:val="0"/>
          <w:marRight w:val="0"/>
          <w:marTop w:val="0"/>
          <w:marBottom w:val="0"/>
          <w:divBdr>
            <w:top w:val="none" w:sz="0" w:space="0" w:color="auto"/>
            <w:left w:val="none" w:sz="0" w:space="0" w:color="auto"/>
            <w:bottom w:val="none" w:sz="0" w:space="0" w:color="auto"/>
            <w:right w:val="none" w:sz="0" w:space="0" w:color="auto"/>
          </w:divBdr>
        </w:div>
        <w:div w:id="395711915">
          <w:marLeft w:val="0"/>
          <w:marRight w:val="0"/>
          <w:marTop w:val="0"/>
          <w:marBottom w:val="0"/>
          <w:divBdr>
            <w:top w:val="none" w:sz="0" w:space="0" w:color="auto"/>
            <w:left w:val="none" w:sz="0" w:space="0" w:color="auto"/>
            <w:bottom w:val="none" w:sz="0" w:space="0" w:color="auto"/>
            <w:right w:val="none" w:sz="0" w:space="0" w:color="auto"/>
          </w:divBdr>
        </w:div>
        <w:div w:id="1398020072">
          <w:marLeft w:val="0"/>
          <w:marRight w:val="0"/>
          <w:marTop w:val="0"/>
          <w:marBottom w:val="0"/>
          <w:divBdr>
            <w:top w:val="none" w:sz="0" w:space="0" w:color="auto"/>
            <w:left w:val="none" w:sz="0" w:space="0" w:color="auto"/>
            <w:bottom w:val="none" w:sz="0" w:space="0" w:color="auto"/>
            <w:right w:val="none" w:sz="0" w:space="0" w:color="auto"/>
          </w:divBdr>
        </w:div>
        <w:div w:id="683629309">
          <w:marLeft w:val="0"/>
          <w:marRight w:val="0"/>
          <w:marTop w:val="0"/>
          <w:marBottom w:val="0"/>
          <w:divBdr>
            <w:top w:val="none" w:sz="0" w:space="0" w:color="auto"/>
            <w:left w:val="none" w:sz="0" w:space="0" w:color="auto"/>
            <w:bottom w:val="none" w:sz="0" w:space="0" w:color="auto"/>
            <w:right w:val="none" w:sz="0" w:space="0" w:color="auto"/>
          </w:divBdr>
        </w:div>
        <w:div w:id="802505170">
          <w:marLeft w:val="0"/>
          <w:marRight w:val="0"/>
          <w:marTop w:val="0"/>
          <w:marBottom w:val="0"/>
          <w:divBdr>
            <w:top w:val="none" w:sz="0" w:space="0" w:color="auto"/>
            <w:left w:val="none" w:sz="0" w:space="0" w:color="auto"/>
            <w:bottom w:val="none" w:sz="0" w:space="0" w:color="auto"/>
            <w:right w:val="none" w:sz="0" w:space="0" w:color="auto"/>
          </w:divBdr>
        </w:div>
      </w:divsChild>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462188747">
      <w:bodyDiv w:val="1"/>
      <w:marLeft w:val="0"/>
      <w:marRight w:val="0"/>
      <w:marTop w:val="0"/>
      <w:marBottom w:val="0"/>
      <w:divBdr>
        <w:top w:val="none" w:sz="0" w:space="0" w:color="auto"/>
        <w:left w:val="none" w:sz="0" w:space="0" w:color="auto"/>
        <w:bottom w:val="none" w:sz="0" w:space="0" w:color="auto"/>
        <w:right w:val="none" w:sz="0" w:space="0" w:color="auto"/>
      </w:divBdr>
      <w:divsChild>
        <w:div w:id="1603218184">
          <w:marLeft w:val="0"/>
          <w:marRight w:val="0"/>
          <w:marTop w:val="0"/>
          <w:marBottom w:val="0"/>
          <w:divBdr>
            <w:top w:val="none" w:sz="0" w:space="0" w:color="auto"/>
            <w:left w:val="none" w:sz="0" w:space="0" w:color="auto"/>
            <w:bottom w:val="none" w:sz="0" w:space="0" w:color="auto"/>
            <w:right w:val="none" w:sz="0" w:space="0" w:color="auto"/>
          </w:divBdr>
        </w:div>
      </w:divsChild>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 w:id="1881362455">
      <w:bodyDiv w:val="1"/>
      <w:marLeft w:val="0"/>
      <w:marRight w:val="0"/>
      <w:marTop w:val="0"/>
      <w:marBottom w:val="0"/>
      <w:divBdr>
        <w:top w:val="none" w:sz="0" w:space="0" w:color="auto"/>
        <w:left w:val="none" w:sz="0" w:space="0" w:color="auto"/>
        <w:bottom w:val="none" w:sz="0" w:space="0" w:color="auto"/>
        <w:right w:val="none" w:sz="0" w:space="0" w:color="auto"/>
      </w:divBdr>
    </w:div>
    <w:div w:id="1895314216">
      <w:bodyDiv w:val="1"/>
      <w:marLeft w:val="0"/>
      <w:marRight w:val="0"/>
      <w:marTop w:val="0"/>
      <w:marBottom w:val="0"/>
      <w:divBdr>
        <w:top w:val="none" w:sz="0" w:space="0" w:color="auto"/>
        <w:left w:val="none" w:sz="0" w:space="0" w:color="auto"/>
        <w:bottom w:val="none" w:sz="0" w:space="0" w:color="auto"/>
        <w:right w:val="none" w:sz="0" w:space="0" w:color="auto"/>
      </w:divBdr>
      <w:divsChild>
        <w:div w:id="58024385">
          <w:marLeft w:val="0"/>
          <w:marRight w:val="0"/>
          <w:marTop w:val="0"/>
          <w:marBottom w:val="0"/>
          <w:divBdr>
            <w:top w:val="none" w:sz="0" w:space="0" w:color="auto"/>
            <w:left w:val="none" w:sz="0" w:space="0" w:color="auto"/>
            <w:bottom w:val="none" w:sz="0" w:space="0" w:color="auto"/>
            <w:right w:val="none" w:sz="0" w:space="0" w:color="auto"/>
          </w:divBdr>
        </w:div>
        <w:div w:id="1470593785">
          <w:marLeft w:val="0"/>
          <w:marRight w:val="0"/>
          <w:marTop w:val="0"/>
          <w:marBottom w:val="0"/>
          <w:divBdr>
            <w:top w:val="none" w:sz="0" w:space="0" w:color="auto"/>
            <w:left w:val="none" w:sz="0" w:space="0" w:color="auto"/>
            <w:bottom w:val="none" w:sz="0" w:space="0" w:color="auto"/>
            <w:right w:val="none" w:sz="0" w:space="0" w:color="auto"/>
          </w:divBdr>
        </w:div>
        <w:div w:id="1480032250">
          <w:marLeft w:val="0"/>
          <w:marRight w:val="0"/>
          <w:marTop w:val="0"/>
          <w:marBottom w:val="0"/>
          <w:divBdr>
            <w:top w:val="none" w:sz="0" w:space="0" w:color="auto"/>
            <w:left w:val="none" w:sz="0" w:space="0" w:color="auto"/>
            <w:bottom w:val="none" w:sz="0" w:space="0" w:color="auto"/>
            <w:right w:val="none" w:sz="0" w:space="0" w:color="auto"/>
          </w:divBdr>
        </w:div>
        <w:div w:id="1206409748">
          <w:marLeft w:val="0"/>
          <w:marRight w:val="0"/>
          <w:marTop w:val="0"/>
          <w:marBottom w:val="0"/>
          <w:divBdr>
            <w:top w:val="none" w:sz="0" w:space="0" w:color="auto"/>
            <w:left w:val="none" w:sz="0" w:space="0" w:color="auto"/>
            <w:bottom w:val="none" w:sz="0" w:space="0" w:color="auto"/>
            <w:right w:val="none" w:sz="0" w:space="0" w:color="auto"/>
          </w:divBdr>
        </w:div>
        <w:div w:id="1161388190">
          <w:marLeft w:val="0"/>
          <w:marRight w:val="0"/>
          <w:marTop w:val="0"/>
          <w:marBottom w:val="0"/>
          <w:divBdr>
            <w:top w:val="none" w:sz="0" w:space="0" w:color="auto"/>
            <w:left w:val="none" w:sz="0" w:space="0" w:color="auto"/>
            <w:bottom w:val="none" w:sz="0" w:space="0" w:color="auto"/>
            <w:right w:val="none" w:sz="0" w:space="0" w:color="auto"/>
          </w:divBdr>
        </w:div>
        <w:div w:id="525487743">
          <w:marLeft w:val="0"/>
          <w:marRight w:val="0"/>
          <w:marTop w:val="0"/>
          <w:marBottom w:val="0"/>
          <w:divBdr>
            <w:top w:val="none" w:sz="0" w:space="0" w:color="auto"/>
            <w:left w:val="none" w:sz="0" w:space="0" w:color="auto"/>
            <w:bottom w:val="none" w:sz="0" w:space="0" w:color="auto"/>
            <w:right w:val="none" w:sz="0" w:space="0" w:color="auto"/>
          </w:divBdr>
        </w:div>
        <w:div w:id="1968588220">
          <w:marLeft w:val="0"/>
          <w:marRight w:val="0"/>
          <w:marTop w:val="0"/>
          <w:marBottom w:val="0"/>
          <w:divBdr>
            <w:top w:val="none" w:sz="0" w:space="0" w:color="auto"/>
            <w:left w:val="none" w:sz="0" w:space="0" w:color="auto"/>
            <w:bottom w:val="none" w:sz="0" w:space="0" w:color="auto"/>
            <w:right w:val="none" w:sz="0" w:space="0" w:color="auto"/>
          </w:divBdr>
        </w:div>
        <w:div w:id="1739593685">
          <w:marLeft w:val="0"/>
          <w:marRight w:val="0"/>
          <w:marTop w:val="0"/>
          <w:marBottom w:val="0"/>
          <w:divBdr>
            <w:top w:val="none" w:sz="0" w:space="0" w:color="auto"/>
            <w:left w:val="none" w:sz="0" w:space="0" w:color="auto"/>
            <w:bottom w:val="none" w:sz="0" w:space="0" w:color="auto"/>
            <w:right w:val="none" w:sz="0" w:space="0" w:color="auto"/>
          </w:divBdr>
        </w:div>
        <w:div w:id="1722554337">
          <w:marLeft w:val="0"/>
          <w:marRight w:val="0"/>
          <w:marTop w:val="0"/>
          <w:marBottom w:val="0"/>
          <w:divBdr>
            <w:top w:val="none" w:sz="0" w:space="0" w:color="auto"/>
            <w:left w:val="none" w:sz="0" w:space="0" w:color="auto"/>
            <w:bottom w:val="none" w:sz="0" w:space="0" w:color="auto"/>
            <w:right w:val="none" w:sz="0" w:space="0" w:color="auto"/>
          </w:divBdr>
        </w:div>
        <w:div w:id="775946434">
          <w:marLeft w:val="0"/>
          <w:marRight w:val="0"/>
          <w:marTop w:val="0"/>
          <w:marBottom w:val="0"/>
          <w:divBdr>
            <w:top w:val="none" w:sz="0" w:space="0" w:color="auto"/>
            <w:left w:val="none" w:sz="0" w:space="0" w:color="auto"/>
            <w:bottom w:val="none" w:sz="0" w:space="0" w:color="auto"/>
            <w:right w:val="none" w:sz="0" w:space="0" w:color="auto"/>
          </w:divBdr>
        </w:div>
        <w:div w:id="181478840">
          <w:marLeft w:val="0"/>
          <w:marRight w:val="0"/>
          <w:marTop w:val="0"/>
          <w:marBottom w:val="0"/>
          <w:divBdr>
            <w:top w:val="none" w:sz="0" w:space="0" w:color="auto"/>
            <w:left w:val="none" w:sz="0" w:space="0" w:color="auto"/>
            <w:bottom w:val="none" w:sz="0" w:space="0" w:color="auto"/>
            <w:right w:val="none" w:sz="0" w:space="0" w:color="auto"/>
          </w:divBdr>
        </w:div>
        <w:div w:id="379329705">
          <w:marLeft w:val="0"/>
          <w:marRight w:val="0"/>
          <w:marTop w:val="0"/>
          <w:marBottom w:val="0"/>
          <w:divBdr>
            <w:top w:val="none" w:sz="0" w:space="0" w:color="auto"/>
            <w:left w:val="none" w:sz="0" w:space="0" w:color="auto"/>
            <w:bottom w:val="none" w:sz="0" w:space="0" w:color="auto"/>
            <w:right w:val="none" w:sz="0" w:space="0" w:color="auto"/>
          </w:divBdr>
        </w:div>
        <w:div w:id="404766562">
          <w:marLeft w:val="0"/>
          <w:marRight w:val="0"/>
          <w:marTop w:val="0"/>
          <w:marBottom w:val="0"/>
          <w:divBdr>
            <w:top w:val="none" w:sz="0" w:space="0" w:color="auto"/>
            <w:left w:val="none" w:sz="0" w:space="0" w:color="auto"/>
            <w:bottom w:val="none" w:sz="0" w:space="0" w:color="auto"/>
            <w:right w:val="none" w:sz="0" w:space="0" w:color="auto"/>
          </w:divBdr>
        </w:div>
        <w:div w:id="569659816">
          <w:marLeft w:val="0"/>
          <w:marRight w:val="0"/>
          <w:marTop w:val="0"/>
          <w:marBottom w:val="0"/>
          <w:divBdr>
            <w:top w:val="none" w:sz="0" w:space="0" w:color="auto"/>
            <w:left w:val="none" w:sz="0" w:space="0" w:color="auto"/>
            <w:bottom w:val="none" w:sz="0" w:space="0" w:color="auto"/>
            <w:right w:val="none" w:sz="0" w:space="0" w:color="auto"/>
          </w:divBdr>
        </w:div>
        <w:div w:id="690034915">
          <w:marLeft w:val="0"/>
          <w:marRight w:val="0"/>
          <w:marTop w:val="0"/>
          <w:marBottom w:val="0"/>
          <w:divBdr>
            <w:top w:val="none" w:sz="0" w:space="0" w:color="auto"/>
            <w:left w:val="none" w:sz="0" w:space="0" w:color="auto"/>
            <w:bottom w:val="none" w:sz="0" w:space="0" w:color="auto"/>
            <w:right w:val="none" w:sz="0" w:space="0" w:color="auto"/>
          </w:divBdr>
        </w:div>
        <w:div w:id="1410806457">
          <w:marLeft w:val="0"/>
          <w:marRight w:val="0"/>
          <w:marTop w:val="0"/>
          <w:marBottom w:val="0"/>
          <w:divBdr>
            <w:top w:val="none" w:sz="0" w:space="0" w:color="auto"/>
            <w:left w:val="none" w:sz="0" w:space="0" w:color="auto"/>
            <w:bottom w:val="none" w:sz="0" w:space="0" w:color="auto"/>
            <w:right w:val="none" w:sz="0" w:space="0" w:color="auto"/>
          </w:divBdr>
        </w:div>
        <w:div w:id="10570143">
          <w:marLeft w:val="0"/>
          <w:marRight w:val="0"/>
          <w:marTop w:val="0"/>
          <w:marBottom w:val="0"/>
          <w:divBdr>
            <w:top w:val="none" w:sz="0" w:space="0" w:color="auto"/>
            <w:left w:val="none" w:sz="0" w:space="0" w:color="auto"/>
            <w:bottom w:val="none" w:sz="0" w:space="0" w:color="auto"/>
            <w:right w:val="none" w:sz="0" w:space="0" w:color="auto"/>
          </w:divBdr>
        </w:div>
        <w:div w:id="2136097189">
          <w:marLeft w:val="0"/>
          <w:marRight w:val="0"/>
          <w:marTop w:val="0"/>
          <w:marBottom w:val="0"/>
          <w:divBdr>
            <w:top w:val="none" w:sz="0" w:space="0" w:color="auto"/>
            <w:left w:val="none" w:sz="0" w:space="0" w:color="auto"/>
            <w:bottom w:val="none" w:sz="0" w:space="0" w:color="auto"/>
            <w:right w:val="none" w:sz="0" w:space="0" w:color="auto"/>
          </w:divBdr>
        </w:div>
        <w:div w:id="1928345442">
          <w:marLeft w:val="0"/>
          <w:marRight w:val="0"/>
          <w:marTop w:val="0"/>
          <w:marBottom w:val="0"/>
          <w:divBdr>
            <w:top w:val="none" w:sz="0" w:space="0" w:color="auto"/>
            <w:left w:val="none" w:sz="0" w:space="0" w:color="auto"/>
            <w:bottom w:val="none" w:sz="0" w:space="0" w:color="auto"/>
            <w:right w:val="none" w:sz="0" w:space="0" w:color="auto"/>
          </w:divBdr>
        </w:div>
        <w:div w:id="1175681996">
          <w:marLeft w:val="0"/>
          <w:marRight w:val="0"/>
          <w:marTop w:val="0"/>
          <w:marBottom w:val="0"/>
          <w:divBdr>
            <w:top w:val="none" w:sz="0" w:space="0" w:color="auto"/>
            <w:left w:val="none" w:sz="0" w:space="0" w:color="auto"/>
            <w:bottom w:val="none" w:sz="0" w:space="0" w:color="auto"/>
            <w:right w:val="none" w:sz="0" w:space="0" w:color="auto"/>
          </w:divBdr>
        </w:div>
      </w:divsChild>
    </w:div>
    <w:div w:id="20957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300</Words>
  <Characters>1654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3</cp:revision>
  <dcterms:created xsi:type="dcterms:W3CDTF">2018-02-09T15:14:00Z</dcterms:created>
  <dcterms:modified xsi:type="dcterms:W3CDTF">2018-02-09T15:20:00Z</dcterms:modified>
</cp:coreProperties>
</file>